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2024年岳阳市工会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专职集体协商指导员</w:t>
      </w:r>
    </w:p>
    <w:p>
      <w:pPr>
        <w:jc w:val="center"/>
        <w:rPr>
          <w:rFonts w:hint="eastAsia"/>
          <w:b/>
          <w:sz w:val="44"/>
          <w:lang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公开</w:t>
      </w:r>
      <w:r>
        <w:rPr>
          <w:rFonts w:hint="eastAsia"/>
          <w:b/>
          <w:sz w:val="44"/>
        </w:rPr>
        <w:t>招聘</w:t>
      </w:r>
      <w:r>
        <w:rPr>
          <w:rFonts w:hint="default"/>
          <w:b/>
          <w:sz w:val="44"/>
          <w:lang w:val="en-US"/>
        </w:rPr>
        <w:t>拟</w:t>
      </w:r>
      <w:r>
        <w:rPr>
          <w:rFonts w:hint="eastAsia"/>
          <w:b/>
          <w:sz w:val="44"/>
          <w:lang w:eastAsia="zh-CN"/>
        </w:rPr>
        <w:t>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/>
          <w:b/>
          <w:sz w:val="28"/>
          <w:szCs w:val="13"/>
          <w:lang w:eastAsia="zh-CN"/>
        </w:rPr>
      </w:pPr>
    </w:p>
    <w:tbl>
      <w:tblPr>
        <w:tblStyle w:val="2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760"/>
        <w:gridCol w:w="1215"/>
        <w:gridCol w:w="1545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序号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招聘单位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岗</w:t>
            </w:r>
            <w:r>
              <w:rPr>
                <w:rFonts w:hint="eastAsia" w:ascii="宋体" w:hAnsi="宋体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计划数（个）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18"/>
                <w:lang w:eastAsia="zh-CN"/>
              </w:rPr>
              <w:t>聘用人员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7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市总工会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不限岗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孔德钰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7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华容县总工会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" w:eastAsia="zh-CN"/>
              </w:rPr>
              <w:t>不限岗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张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蔡  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"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" w:eastAsia="zh-CN"/>
              </w:rPr>
              <w:t>湘阴县总工会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" w:eastAsia="zh-CN"/>
              </w:rPr>
              <w:t>不限岗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刘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陶世豪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王裕龙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马无新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岳阳楼区总工会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" w:eastAsia="zh-CN" w:bidi="ar-SA"/>
              </w:rPr>
              <w:t>不限岗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丁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符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财务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张  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733" w:leftChars="300" w:hanging="103" w:hangingChars="37"/>
        <w:textAlignment w:val="auto"/>
        <w:rPr>
          <w:rFonts w:hint="default" w:eastAsia="仿宋_GB2312"/>
          <w:sz w:val="28"/>
          <w:lang w:val="en-US" w:eastAsia="zh-CN"/>
        </w:rPr>
      </w:pP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720" w:firstLineChars="200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YzA0NmM1ZDBkN2ZjNDFmZmFlN2E3YzE3OGFkMTgifQ=="/>
  </w:docVars>
  <w:rsids>
    <w:rsidRoot w:val="C9FAB02A"/>
    <w:rsid w:val="170D74A5"/>
    <w:rsid w:val="439F1200"/>
    <w:rsid w:val="6D981352"/>
    <w:rsid w:val="7DEB2A93"/>
    <w:rsid w:val="9979652D"/>
    <w:rsid w:val="AFF7B242"/>
    <w:rsid w:val="C9FAB02A"/>
    <w:rsid w:val="FBEF5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135</Characters>
  <Lines>0</Lines>
  <Paragraphs>0</Paragraphs>
  <TotalTime>10.3333333333333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2024-07-12T16:12:00Z</dcterms:created>
  <dc:creator>yyadmin</dc:creator>
  <cp:lastModifiedBy>Longyin</cp:lastModifiedBy>
  <dcterms:modified xsi:type="dcterms:W3CDTF">2024-07-11T10:41:49Z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39923EB3B16A4A9992DBD289F2468F08_13</vt:lpwstr>
  </property>
</Properties>
</file>