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80" w:lineRule="exact"/>
        <w:jc w:val="left"/>
        <w:rPr>
          <w:rFonts w:eastAsia="黑体"/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rPr>
          <w:snapToGrid/>
          <w:spacing w:val="0"/>
          <w:kern w:val="0"/>
        </w:rPr>
      </w:pPr>
    </w:p>
    <w:p>
      <w:pPr>
        <w:spacing w:line="580" w:lineRule="exact"/>
        <w:jc w:val="center"/>
        <w:rPr>
          <w:rFonts w:eastAsia="方正小标宋简体"/>
          <w:snapToGrid/>
          <w:color w:val="auto"/>
          <w:spacing w:val="0"/>
          <w:kern w:val="0"/>
          <w:sz w:val="52"/>
          <w:szCs w:val="52"/>
        </w:rPr>
      </w:pPr>
      <w:r>
        <w:rPr>
          <w:rFonts w:eastAsia="方正小标宋简体"/>
          <w:snapToGrid/>
          <w:color w:val="auto"/>
          <w:spacing w:val="0"/>
          <w:kern w:val="0"/>
          <w:sz w:val="52"/>
          <w:szCs w:val="52"/>
        </w:rPr>
        <w:t>社区社会组织备案申请表</w:t>
      </w: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ind w:firstLine="1280" w:firstLineChars="4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  <w:t>组织名称：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  <w:t xml:space="preserve">                       </w:t>
      </w:r>
    </w:p>
    <w:p>
      <w:pPr>
        <w:spacing w:line="580" w:lineRule="exact"/>
        <w:ind w:firstLine="1280" w:firstLineChars="4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  <w:t>备案编号：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  <w:t xml:space="preserve">                       </w:t>
      </w:r>
    </w:p>
    <w:p>
      <w:pPr>
        <w:spacing w:line="580" w:lineRule="exact"/>
        <w:ind w:firstLine="1280" w:firstLineChars="4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  <w:t>填表日期：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u w:val="single"/>
        </w:rPr>
        <w:t xml:space="preserve">                       </w:t>
      </w:r>
    </w:p>
    <w:p>
      <w:pPr>
        <w:spacing w:line="580" w:lineRule="exact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snapToGrid/>
          <w:color w:val="auto"/>
          <w:spacing w:val="0"/>
          <w:kern w:val="0"/>
          <w:sz w:val="32"/>
          <w:szCs w:val="32"/>
          <w:u w:val="none"/>
          <w:lang w:eastAsia="zh-CN"/>
        </w:rPr>
        <w:t>岳阳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u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民政局监制</w:t>
      </w:r>
    </w:p>
    <w:p>
      <w:pPr>
        <w:snapToGrid w:val="0"/>
        <w:spacing w:line="580" w:lineRule="exact"/>
        <w:jc w:val="center"/>
        <w:rPr>
          <w:snapToGrid/>
          <w:color w:val="auto"/>
          <w:spacing w:val="0"/>
          <w:kern w:val="0"/>
          <w:sz w:val="48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</w:rPr>
      </w:pPr>
      <w:r>
        <w:rPr>
          <w:rFonts w:eastAsia="黑体"/>
          <w:snapToGrid/>
          <w:color w:val="auto"/>
          <w:spacing w:val="0"/>
          <w:kern w:val="0"/>
          <w:sz w:val="44"/>
        </w:rPr>
        <w:t>填 表 说 明</w:t>
      </w:r>
    </w:p>
    <w:p>
      <w:pPr>
        <w:snapToGrid w:val="0"/>
        <w:spacing w:line="560" w:lineRule="exact"/>
        <w:jc w:val="center"/>
        <w:rPr>
          <w:snapToGrid/>
          <w:color w:val="auto"/>
          <w:spacing w:val="0"/>
          <w:kern w:val="0"/>
          <w:sz w:val="32"/>
        </w:rPr>
      </w:pPr>
    </w:p>
    <w:p>
      <w:pPr>
        <w:tabs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1.该表由不具备注册登记条件的社区社会组织填写。</w:t>
      </w:r>
    </w:p>
    <w:p>
      <w:pPr>
        <w:tabs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2.该表仅用于掌握、了解社区内社区社会组织基本情况用，不能作为其它任何证明，备案的社区社会组织不具有独立法人资格。</w:t>
      </w:r>
    </w:p>
    <w:p>
      <w:pPr>
        <w:tabs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3.备案编号由乡镇（街道）填写。</w:t>
      </w:r>
    </w:p>
    <w:p>
      <w:pPr>
        <w:tabs>
          <w:tab w:val="left" w:pos="900"/>
        </w:tabs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4.表格一式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份，经乡镇（街道）审核备案后，一份由乡镇（街道）留存，一份由村（居）民委员会留存，一份由社区社会组织自存，请妥善保管。</w:t>
      </w:r>
    </w:p>
    <w:p>
      <w:r>
        <w:br w:type="page"/>
      </w:r>
    </w:p>
    <w:tbl>
      <w:tblPr>
        <w:tblStyle w:val="5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39"/>
        <w:gridCol w:w="848"/>
        <w:gridCol w:w="719"/>
        <w:gridCol w:w="881"/>
        <w:gridCol w:w="360"/>
        <w:gridCol w:w="1570"/>
        <w:gridCol w:w="1130"/>
        <w:gridCol w:w="492"/>
        <w:gridCol w:w="1203"/>
        <w:gridCol w:w="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1134" w:hRule="exac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活动地域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（填村、社区名）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1155" w:hRule="exac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活动场所地址及面积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人数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964" w:hRule="exact"/>
          <w:jc w:val="center"/>
        </w:trPr>
        <w:tc>
          <w:tcPr>
            <w:tcW w:w="19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964" w:hRule="exact"/>
          <w:jc w:val="center"/>
        </w:trPr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964" w:hRule="exact"/>
          <w:jc w:val="center"/>
        </w:trPr>
        <w:tc>
          <w:tcPr>
            <w:tcW w:w="19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964" w:hRule="exact"/>
          <w:jc w:val="center"/>
        </w:trPr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6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1504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宗旨</w:t>
            </w:r>
          </w:p>
        </w:tc>
        <w:tc>
          <w:tcPr>
            <w:tcW w:w="72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4" w:type="dxa"/>
          <w:trHeight w:val="4937" w:hRule="atLeast"/>
          <w:jc w:val="center"/>
        </w:trPr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2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发起人情况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工作单位职务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组织职务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发起单位情况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2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组织职务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单位负责人签名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8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"/>
                <w:snapToGrid/>
                <w:color w:val="auto"/>
                <w:spacing w:val="0"/>
                <w:kern w:val="0"/>
                <w:sz w:val="24"/>
              </w:rPr>
            </w:pPr>
            <w:r>
              <w:rPr>
                <w:rFonts w:hint="eastAsia"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会员（组成人员）</w:t>
            </w: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组织职务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9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679"/>
        <w:gridCol w:w="1543"/>
        <w:gridCol w:w="1543"/>
        <w:gridCol w:w="1502"/>
        <w:gridCol w:w="1605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5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主要负责人情况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工作单位职务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住址</w:t>
            </w:r>
          </w:p>
        </w:tc>
        <w:tc>
          <w:tcPr>
            <w:tcW w:w="82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社区社会组织职务</w:t>
            </w:r>
          </w:p>
        </w:tc>
        <w:tc>
          <w:tcPr>
            <w:tcW w:w="3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其他社会职务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3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何年何月至何年何月   在何地任何职务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3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2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4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785" w:hRule="exact"/>
          <w:jc w:val="center"/>
        </w:trPr>
        <w:tc>
          <w:tcPr>
            <w:tcW w:w="92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仿宋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napToGrid/>
                <w:color w:val="auto"/>
                <w:spacing w:val="0"/>
                <w:kern w:val="0"/>
                <w:sz w:val="28"/>
                <w:szCs w:val="28"/>
              </w:rPr>
              <w:t>备  案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798" w:hRule="exact"/>
          <w:jc w:val="center"/>
        </w:trPr>
        <w:tc>
          <w:tcPr>
            <w:tcW w:w="92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本人声明以上备案信息真实、准确，依法依规开展活动，接受乡镇（街道）、村（居）民委员会监督指导。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备案社区社会组织主要负责人签字：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/>
              <w:jc w:val="center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/>
              <w:jc w:val="center"/>
              <w:textAlignment w:val="baseline"/>
              <w:rPr>
                <w:rFonts w:eastAsia="仿宋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　　　　　　　　　　　　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3652" w:hRule="exact"/>
          <w:jc w:val="center"/>
        </w:trPr>
        <w:tc>
          <w:tcPr>
            <w:tcW w:w="92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" w:firstLineChars="50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村（居）民委员会意见：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（是否同意备案）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640"/>
              <w:jc w:val="center"/>
              <w:textAlignment w:val="baseline"/>
              <w:rPr>
                <w:rFonts w:eastAsia="仿宋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164" w:hRule="exact"/>
          <w:jc w:val="center"/>
        </w:trPr>
        <w:tc>
          <w:tcPr>
            <w:tcW w:w="92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" w:firstLineChars="50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乡镇（街道）意见：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（是否同意备案）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　　　　　　　　　　　　　　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140" w:firstLineChars="50"/>
              <w:jc w:val="center"/>
              <w:textAlignment w:val="baseline"/>
              <w:rPr>
                <w:rFonts w:eastAsia="仿宋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eastAsia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outlineLvl w:val="9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center"/>
        <w:textAlignment w:val="auto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社区社会组织变更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（续期）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snapToGrid/>
          <w:color w:val="auto"/>
          <w:spacing w:val="0"/>
          <w:kern w:val="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95"/>
        <w:gridCol w:w="1916"/>
        <w:gridCol w:w="1165"/>
        <w:gridCol w:w="297"/>
        <w:gridCol w:w="2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3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履行组织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内部程序</w:t>
            </w:r>
          </w:p>
        </w:tc>
        <w:tc>
          <w:tcPr>
            <w:tcW w:w="719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变更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（续期）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事项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变更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（续期）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前内容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40" w:firstLineChars="86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变更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（续期）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后内容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社区社会组织主要负责人签字：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村（居）民委员会意见：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　　　　　　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8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乡镇（街道）意见：          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846" w:leftChars="1827" w:firstLine="0" w:firstLineChars="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　　　　　　　　　　　　　　　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盖 章</w:t>
            </w: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　　　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备注：表格一式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份，经乡镇（街道）审核变更后，一份由乡镇（街道）留存，一份由村（居）民委员会留存，一份由社区社会组织自存，请妥善保管。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outlineLvl w:val="9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社区社会组织注销备案申请表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snapToGrid/>
          <w:color w:val="auto"/>
          <w:spacing w:val="0"/>
          <w:kern w:val="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873"/>
        <w:gridCol w:w="1426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住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所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注销理由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履行组织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内部程序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社区社会组织主要负责人签字：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村（居）民委员会意见：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　　　　　　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乡镇（街道）意见：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　　　　　　　　　　　　　　　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　　　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备注：表格一式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份，经乡镇（街道）审核变更后，一份由乡镇（街道）留存，一份由村（居）民委员会留存，一份由社区社会组织自存，请妥善保管。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outlineLvl w:val="9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黑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撤销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备案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审批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snapToGrid/>
          <w:color w:val="auto"/>
          <w:spacing w:val="0"/>
          <w:kern w:val="0"/>
        </w:rPr>
      </w:pPr>
    </w:p>
    <w:tbl>
      <w:tblPr>
        <w:tblStyle w:val="5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873"/>
        <w:gridCol w:w="1426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组织名称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住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所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/>
                <w:color w:val="auto"/>
                <w:spacing w:val="0"/>
                <w:kern w:val="0"/>
                <w:sz w:val="28"/>
                <w:szCs w:val="28"/>
                <w:lang w:eastAsia="zh-CN"/>
              </w:rPr>
              <w:t>撤销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理由</w:t>
            </w:r>
          </w:p>
        </w:tc>
        <w:tc>
          <w:tcPr>
            <w:tcW w:w="6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村（居）民委员会意见：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880" w:firstLineChars="2100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　　　　　　　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8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乡镇（街道）意见：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>　　　　　　　　　　　　　　　　(盖 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kern w:val="0"/>
                <w:sz w:val="28"/>
                <w:szCs w:val="28"/>
              </w:rPr>
              <w:t xml:space="preserve">                                　　　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outlineLvl w:val="9"/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备注：表格一式</w:t>
      </w:r>
      <w:r>
        <w:rPr>
          <w:rFonts w:hint="eastAsia" w:ascii="仿宋_GB2312" w:hAnsi="仿宋_GB2312" w:cs="仿宋_GB2312"/>
          <w:snapToGrid/>
          <w:color w:val="auto"/>
          <w:spacing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8"/>
          <w:szCs w:val="28"/>
        </w:rPr>
        <w:t>份，经乡镇（街道）审核后，一份由乡镇（街道）留存，一份由村（居）民委员会留存，请妥善保管。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黑体"/>
          <w:snapToGrid/>
          <w:color w:val="auto"/>
          <w:spacing w:val="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社区社会组织备案意见书</w:t>
      </w:r>
    </w:p>
    <w:p>
      <w:pPr>
        <w:spacing w:line="580" w:lineRule="exact"/>
        <w:ind w:firstLine="2240" w:firstLineChars="800"/>
        <w:jc w:val="both"/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none"/>
        </w:rPr>
        <w:t>备案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none"/>
          <w:lang w:eastAsia="zh-CN"/>
        </w:rPr>
        <w:t>编号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lang w:val="en-US" w:eastAsia="zh-CN"/>
        </w:rPr>
        <w:t>: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single"/>
        </w:rPr>
        <w:t>　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kern w:val="0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jc w:val="center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（发起人）：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40" w:firstLineChars="20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根据《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岳阳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市社区社会组织备案管理办法》的有关规定，你们提交的社区社会组织备案材料收悉，经审查，符合有关规定，现同意备案如下：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30"/>
        <w:jc w:val="left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社区社会组织名称：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30"/>
        <w:jc w:val="left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业务范围：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3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地址：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县市区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乡镇（街道）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村（社区）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3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负责人：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章程备案。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 w:firstLine="640" w:firstLineChars="20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特此备案。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snapToGrid/>
          <w:color w:val="auto"/>
          <w:spacing w:val="0"/>
          <w:kern w:val="0"/>
          <w:sz w:val="32"/>
          <w:szCs w:val="32"/>
        </w:rPr>
        <w:t xml:space="preserve">     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</w:rPr>
        <w:t xml:space="preserve">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县市区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乡镇（街道）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                      　　　　　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年　月　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30" w:lineRule="exact"/>
        <w:ind w:left="0" w:leftChars="0" w:right="0" w:rightChars="0" w:firstLine="0" w:firstLineChars="0"/>
        <w:jc w:val="both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60" w:lineRule="exact"/>
        <w:ind w:left="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本备案意见书一式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份，乡镇（街道）、社区社会组织及其所在村（社区）各一份。</w:t>
      </w:r>
      <w:r>
        <w:rPr>
          <w:rFonts w:hint="eastAsia" w:ascii="楷体_GB2312" w:hAnsi="楷体_GB2312" w:eastAsia="楷体_GB2312" w:cs="楷体_GB2312"/>
          <w:snapToGrid/>
          <w:color w:val="000000" w:themeColor="text1"/>
          <w:spacing w:val="0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Style w:val="7"/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shd w:val="clear" w:color="auto" w:fill="FFFFFF"/>
          <w:lang w:bidi="ar-SA"/>
          <w14:textFill>
            <w14:solidFill>
              <w14:schemeClr w14:val="tx1"/>
            </w14:solidFill>
          </w14:textFill>
        </w:rPr>
        <w:t>社区社会组织备案证号由13位数字组成，第1-9位：乡镇（街道）区划，第10-13位：四位流水编号。具体编号由乡镇（街道）按照辖区实际情况编排</w:t>
      </w:r>
      <w:r>
        <w:rPr>
          <w:rStyle w:val="7"/>
          <w:rFonts w:hint="eastAsia" w:ascii="楷体_GB2312" w:hAnsi="楷体_GB2312" w:eastAsia="楷体_GB2312" w:cs="楷体_GB2312"/>
          <w:b w:val="0"/>
          <w:bCs/>
          <w:color w:val="000000" w:themeColor="text1"/>
          <w:sz w:val="28"/>
          <w:szCs w:val="28"/>
          <w:shd w:val="clear" w:color="auto" w:fill="FFFFFF"/>
          <w:lang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napToGrid/>
          <w:color w:val="auto"/>
          <w:spacing w:val="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eastAsia="黑体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jc w:val="center"/>
        <w:textAlignment w:val="auto"/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</w:pP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社区社会组织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撤销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备案</w:t>
      </w:r>
      <w:r>
        <w:rPr>
          <w:rFonts w:hint="eastAsia" w:eastAsia="方正小标宋简体"/>
          <w:snapToGrid/>
          <w:color w:val="auto"/>
          <w:spacing w:val="0"/>
          <w:kern w:val="0"/>
          <w:sz w:val="44"/>
          <w:szCs w:val="44"/>
          <w:lang w:eastAsia="zh-CN"/>
        </w:rPr>
        <w:t>通知</w:t>
      </w:r>
      <w:r>
        <w:rPr>
          <w:rFonts w:eastAsia="方正小标宋简体"/>
          <w:snapToGrid/>
          <w:color w:val="auto"/>
          <w:spacing w:val="0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jc w:val="both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 w:firstLine="0" w:firstLineChars="0"/>
        <w:jc w:val="both"/>
        <w:textAlignment w:val="auto"/>
        <w:rPr>
          <w:rFonts w:hint="default" w:eastAsia="仿宋"/>
          <w:u w:val="none"/>
          <w:lang w:val="en-US" w:eastAsia="zh-CN"/>
        </w:rPr>
      </w:pPr>
      <w:r>
        <w:rPr>
          <w:rFonts w:hint="eastAsia"/>
          <w:snapToGrid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ˎ̥" w:hAnsi="ˎ̥" w:eastAsia="仿宋_GB2312" w:cs="Times New Roman"/>
          <w:snapToGrid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 （社会组织名称）：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textAlignment w:val="auto"/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经调查，你会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u w:val="none"/>
          <w:lang w:val="en-US" w:eastAsia="zh-CN"/>
        </w:rPr>
        <w:t>存在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的行为，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根据《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岳阳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市社区社会组织备案管理办法》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第二十一条之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规定，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决定予以撤销备案。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    特此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通知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/>
        <w:textAlignment w:val="auto"/>
        <w:rPr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snapToGrid/>
          <w:color w:val="auto"/>
          <w:spacing w:val="0"/>
          <w:kern w:val="0"/>
          <w:sz w:val="32"/>
          <w:szCs w:val="32"/>
        </w:rPr>
        <w:t xml:space="preserve">     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</w:rPr>
        <w:t xml:space="preserve">    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/>
          <w:snapToGrid/>
          <w:color w:val="auto"/>
          <w:spacing w:val="0"/>
          <w:kern w:val="0"/>
          <w:sz w:val="32"/>
          <w:szCs w:val="32"/>
          <w:lang w:eastAsia="zh-CN"/>
        </w:rPr>
        <w:t>县市区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乡镇（街道）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 xml:space="preserve">                      　　　　　</w:t>
      </w:r>
      <w:r>
        <w:rPr>
          <w:rFonts w:hint="eastAsia" w:eastAsia="仿宋_GB2312"/>
          <w:snapToGrid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="仿宋_GB2312"/>
          <w:snapToGrid/>
          <w:color w:val="auto"/>
          <w:spacing w:val="0"/>
          <w:kern w:val="0"/>
          <w:sz w:val="32"/>
          <w:szCs w:val="32"/>
        </w:rPr>
        <w:t>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eastAsia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eastAsia="仿宋_GB2312" w:cs="Times New Roman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eastAsia="仿宋_GB2312" w:cs="Times New Roman"/>
          <w:snapToGrid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/>
        <w:textAlignment w:val="auto"/>
        <w:outlineLvl w:val="9"/>
        <w:rPr>
          <w:rFonts w:hint="eastAsia" w:eastAsia="仿宋_GB2312" w:cs="Times New Roman"/>
          <w:snapToGrid/>
          <w:color w:val="auto"/>
          <w:spacing w:val="0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备注：本</w:t>
      </w:r>
      <w:r>
        <w:rPr>
          <w:rFonts w:hint="eastAsia" w:ascii="仿宋_GB2312" w:hAnsi="仿宋_GB2312" w:cs="仿宋_GB2312"/>
          <w:snapToGrid/>
          <w:color w:val="auto"/>
          <w:spacing w:val="0"/>
          <w:kern w:val="0"/>
          <w:sz w:val="32"/>
          <w:szCs w:val="32"/>
          <w:lang w:eastAsia="zh-CN"/>
        </w:rPr>
        <w:t>撤销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备案</w:t>
      </w:r>
      <w:r>
        <w:rPr>
          <w:rFonts w:hint="eastAsia" w:ascii="仿宋_GB2312" w:hAnsi="仿宋_GB2312" w:cs="仿宋_GB2312"/>
          <w:snapToGrid/>
          <w:color w:val="auto"/>
          <w:spacing w:val="0"/>
          <w:kern w:val="0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</w:rPr>
        <w:t>份，乡镇（街道）、社区社会组织及其所在村（社区）各一份。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6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岳阳市社区社会组织章程示范文本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条（名称和性质）</w:t>
      </w:r>
      <w:r>
        <w:rPr>
          <w:rFonts w:hint="eastAsia" w:ascii="仿宋_GB2312"/>
          <w:color w:val="000000" w:themeColor="text1"/>
          <w14:textFill>
            <w14:solidFill>
              <w14:schemeClr w14:val="tx1"/>
            </w14:solidFill>
          </w14:textFill>
        </w:rPr>
        <w:t>本组织的名称是       （XXX县（市/区）XXX街道/乡镇XXX社区/村XXXX）。日常在社区开展活动时，本组织使用的简称为       （XXX社区/村XXXX）。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〔注：社区社会组织名称，由所在县（市/区）名称+街道（乡镇）名称＋社区（村）名称＋字号+行（事）业或业务领域＋组织形式”组成。如“岳阳市君山区XXX街道XXX社区夕阳红志愿服务队”、“平江县XXX乡镇XXX村金秋艺术团”。社区社会组织名称中的字号、行（事）业或业务领域、组织形式等不得违反法律法规和国家有关政策规定要求。在不与其他组织重名的前提下，可选择不加字号。在街道（乡镇）层面直接成立的组织，可简称为XXX街道（乡镇）XXX，不加所在社区（村）名称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本组织是由      （XXX街道/乡镇居民、XXX社区/村居民、驻区单位等）自愿举办、在本        （街道/乡镇、社区/村）开展活动的非营利性社区社会组织，不具备法人资格。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本组织属于          （社区协商类、社区和谐类、社区服务类、社区文体类、枢纽型社区社会组织、其他类）社区社会组织。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〔注：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社区协商类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推动社区居民有序参与基层群众自治实践，依法开展自我管理、自我服务、自我教育、自我监督等活动，协商解决涉及城乡社区公共利益的重大事项、关乎居民切身利益的实际问题和矛盾纠纷，参与制定自治章程和居民公约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社区和谐类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是指参与群防群治、社区矫正、社区戒毒、刑满释放人员帮扶、涉邪教人员的帮扶和管控、社区防灾减灾、精神障碍社区康复等工作，助力社区治安综合治理和平安建设的各类组织；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社区服务类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为社区低保对象、特困人员、空巢老人、农村留守人员、困境人员、残疾人等特殊群体提供生活照料、医疗保健、教育培训等志愿活动，面向社区有需要的群众提供心理疏导、人文关怀、精神慰藉和心理健康等服务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社区文体类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是指开展文化、教育、体育、科普、娱乐、慈善等活动中积极培育和践行社会主义核心价值观，倡导移风易俗、弘扬时代新风的各类组织；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枢纽型社区社会组织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是指社区社会组织联合会、社区志愿服务联合会、社区社会组织服务中心或孵化基地等发挥管理服务协调作用，规范社区社会组织行为，提供资源支持、承接项目、代管资金、人员培训等服务的各类组织；</w:t>
      </w:r>
      <w:r>
        <w:rPr>
          <w:rFonts w:hint="eastAsia" w:ascii="仿宋_GB2312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其他类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是指上述五类组织以外的、符合备案条件的各类组织。〕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第二条（宗旨）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本组织的宗旨：遵守宪法、法律、法规和国家政策，践行社会主义核心价值观，遵守社会道德风尚，遵守居（村）民自治章程，开展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（如社区治安巡逻、困难群众关爱、为老志愿服务、社区纠纷调解、居民文体娱乐等）活动，积极为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（XXX街道/乡镇、XXX社区/村）建设作出贡献。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第三条（党的领导）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本组织坚持中国共产党的全面领导，执行党的路线、方针和政策；在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（XXX街道/乡镇党组织、XXX社区/村党组织）的领导下开展各项工作。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第四条（活动指导）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本组织接受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（XXX街道办事处/乡镇人民政府的管理、XXX社区居民委员会/村民委员会的指导）。筹备开展重大活动应当遵守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（XXX街道办事处/乡镇人民政府、XXX社区居民委员会/村民委员会）的有关要求。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第五条（业务范围）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本组织主要开展以下活动：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（一）…………；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（二）…………；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〔注：业务范围应当明确、具体，体现自身宗旨，符合组织分类。〕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第六条（加入条件）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申请加入本组织，应当具备下列条件：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（一）中华人民共和国公民；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（二）属于           （XXX街道/乡镇居民、XXX社区/村居民、驻区/村单位及其人员）；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（三）拥护中国共产党的领导；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（四）遵守本组织章程；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（五）有加入本组织的意愿；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（六）能积极参加本组织活动；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第七条（加入程序）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申请加入本组织，应当按照以下程序：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（一）向本组织提出加入申请；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（二）经本组织            （负责人或负责人集体讨论）审核通过；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第八条（成员权利）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本组织成员享有下列权利：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（一）本组织的选举权、被选举权和表决权；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（二）参加本组织的活动；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（三）获得本组织服务的优先权；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（四）对本组织活动的批评建议权和监督权；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（五）加入自愿、退出自由；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第九条（成员义务）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本组织成员履行下列义务：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（一）执行本组织的决议；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（二）维护本组织的合法权益和声誉；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（三）完成本组织交办任务；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（四）按规定交纳活动费用(如本组织无交纳活动费用的情况，可删减此项)；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第十条（退出）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成员有下列情形之一的，视为退出本组织：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（一）不按规定交纳活动费用（如本组织无交纳活动费用的情况，可删减此项）；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（二）无故连续一年不参加本组织活动；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（三）不再符合成员条件；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第十一条（决策机构和职责）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本组织的决策机构是全体成员会议。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全体成员会议的职责包括：制定和修改章程；选举产生或者罢免本组织负责人；审议通过本组织财物和资金管理使用原则；制定活动费用收取标准（如本组织无交纳活动费用的情况，可删减此内容）；决定本组织重大活动和支出；决定本组织终止事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第十二条（决策规则）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本组织全体成员会议每年召开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     次，情况特殊的也可采用通讯形式召开。全体成员会议实行1人1票制。全体成员会议应当有2/3以上的成员出席方能召开，其决议须经到会成员半数以上表决通过方能生效。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第十三条（负责人）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本组织负责人包括</w:t>
      </w:r>
      <w:r>
        <w:rPr>
          <w:rFonts w:hint="eastAsia" w:ascii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（职务，如团长、副团长、队长、副队长等）。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本组织负责人应当具备下列条件：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（一）具备组织开展本组织业务活动能力；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（二）具备完全民事行为能力；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（三）未受过剥夺政治权利的刑事处罚；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（四）未被列入严重违法失信名单；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（五）没有法律、法规规定不得担任负责人的其他情形；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………………。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第十四条（负责人职责）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本组织负责人（或负责人会议）受全体成员会议委托管理本组织日常事务，对全体成员会议负责。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负责人（或负责人会议）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的职责包括：执行全体成员会议的决议；筹备召开全体成员会议；组织开展章程规定的业务活动；决定本组织成员的吸收和除名；向全体成员会议报告工作和财务情况；制定内部管理制度；执行全体成员会议委托履行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第十五条（资产来源及使用）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本组织的财物和资金来源包括向成员收取的活动费用（如本组织无交纳活动费用的情况，可删减此内容）、社会捐赠、企业赞助、政府资助、在章程规定的业务范围内开展活动或服务的收入以及其他合法收入。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本组织的财物和资金主要用于章程规定的业务范围和事业的发展，不在成员之间分配。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财物和资金的使用、管理应当遵循公开、透明、节约的原则，其中来源于国家拨款或者社会捐赠、资助的还应当遵守国家有关规定，接受有关管理部门和社会公众监督，并将有关情况以适当方式向社会公布。任何单位和个人不得侵占、私分或者挪用组织的财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第十六条（内部监督）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本组织成员有权检查本组织财务情况，对本组织负责人违反或章程的行为进行监督；当本组织负责人或其他成员的行为损害本组织利益时，可以要求其予以纠正。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第十七条（终止）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本组织终止活动，应当经全体成员会议表决通过，并按有关规定办理终止手续。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本组织终止活动后应当在           （XXX街道办事处/乡镇人民政府、XXX社区居民委员会/村民委员会）的指导下进行财产清算，剩余财产用于本           （街道/乡镇、社区/村）相关的公益事业，或者捐赠给宗旨相近的社会组织。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第十八条（通过）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本章程于       年     月     日经本组织全体成员会议表决通过。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第十九条（解释权）</w:t>
      </w:r>
      <w:r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  <w:t>本章程的解释权属本组织全体成员会议。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84" w:left="153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4AD4247D"/>
    <w:rsid w:val="0A2A1313"/>
    <w:rsid w:val="0C912A76"/>
    <w:rsid w:val="23196B97"/>
    <w:rsid w:val="3E231EF4"/>
    <w:rsid w:val="4AD4247D"/>
    <w:rsid w:val="6D5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ˎ̥" w:hAnsi="ˎ̥" w:eastAsia="仿宋_GB2312" w:cs="Times New Roman"/>
      <w:color w:val="006699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  <w:jc w:val="center"/>
    </w:pPr>
    <w:rPr>
      <w:rFonts w:eastAsia="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2023-02-21T07:18:00Z</dcterms:created>
  <dc:creator>文印室</dc:creator>
  <cp:lastModifiedBy>文印室</cp:lastModifiedBy>
  <dcterms:modified xsi:type="dcterms:W3CDTF">2023-02-21T07:39:29Z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4ED5762E96FE432D8A776E3608A0987C</vt:lpwstr>
  </property>
</Properties>
</file>