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348" w:lineRule="auto"/>
        <w:rPr>
          <w:rFonts w:ascii="黑体" w:hAnsi="黑体" w:eastAsia="黑体" w:cs="黑体"/>
          <w:bCs/>
          <w:sz w:val="32"/>
          <w:szCs w:val="32"/>
        </w:rPr>
      </w:pPr>
    </w:p>
    <w:p>
      <w:pPr>
        <w:spacing w:before="156"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岳阳市财政支出绩效评价自评报告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</w:t>
      </w:r>
      <w:r>
        <w:rPr>
          <w:rFonts w:hint="eastAsia" w:eastAsia="仿宋_GB2312"/>
          <w:sz w:val="32"/>
          <w:szCs w:val="32"/>
        </w:rPr>
        <w:sym w:font="Wingdings 2" w:char="0052"/>
      </w:r>
      <w:r>
        <w:rPr>
          <w:rFonts w:hint="eastAsia" w:eastAsia="仿宋_GB2312"/>
          <w:sz w:val="32"/>
          <w:szCs w:val="32"/>
        </w:rPr>
        <w:t xml:space="preserve">   项目完成结果评价</w:t>
      </w:r>
      <w:r>
        <w:rPr>
          <w:rFonts w:hint="eastAsia" w:eastAsia="仿宋_GB2312"/>
          <w:sz w:val="32"/>
          <w:szCs w:val="32"/>
        </w:rPr>
        <w:sym w:font="Wingdings 2" w:char="00A3"/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    民族教育公用经费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       岳阳市第一中学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     岳阳市教育体育局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="156"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报告日期：202</w:t>
      </w:r>
      <w:r>
        <w:rPr>
          <w:rFonts w:hint="eastAsia" w:eastAsia="仿宋_GB2312"/>
          <w:sz w:val="32"/>
          <w:lang w:val="en-US" w:eastAsia="zh-CN"/>
        </w:rPr>
        <w:t>2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8</w:t>
      </w:r>
      <w:r>
        <w:rPr>
          <w:rFonts w:hint="eastAsia" w:eastAsia="仿宋_GB2312"/>
          <w:sz w:val="32"/>
        </w:rPr>
        <w:t>月2</w:t>
      </w:r>
      <w:r>
        <w:rPr>
          <w:rFonts w:hint="eastAsia" w:eastAsia="仿宋_GB2312"/>
          <w:sz w:val="32"/>
          <w:lang w:val="en-US" w:eastAsia="zh-CN"/>
        </w:rPr>
        <w:t>2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岳阳市财政局（制）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89"/>
        <w:gridCol w:w="602"/>
        <w:gridCol w:w="1919"/>
        <w:gridCol w:w="22"/>
        <w:gridCol w:w="391"/>
        <w:gridCol w:w="307"/>
        <w:gridCol w:w="1347"/>
        <w:gridCol w:w="409"/>
        <w:gridCol w:w="377"/>
        <w:gridCol w:w="231"/>
        <w:gridCol w:w="1057"/>
        <w:gridCol w:w="563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刘仲</w:t>
            </w:r>
          </w:p>
        </w:tc>
        <w:tc>
          <w:tcPr>
            <w:tcW w:w="1347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8318395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洞庭北路381号</w:t>
            </w:r>
          </w:p>
        </w:tc>
        <w:tc>
          <w:tcPr>
            <w:tcW w:w="1347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1" w:type="dxa"/>
            <w:gridSpan w:val="12"/>
            <w:vAlign w:val="center"/>
          </w:tcPr>
          <w:p>
            <w:pPr>
              <w:ind w:firstLine="1190" w:firstLineChars="496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2021年1月1日-2021年12月31日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50</w:t>
            </w: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50</w:t>
            </w:r>
          </w:p>
        </w:tc>
        <w:tc>
          <w:tcPr>
            <w:tcW w:w="17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20"/>
                <w:w w:val="90"/>
                <w:sz w:val="24"/>
              </w:rPr>
            </w:pPr>
            <w:r>
              <w:rPr>
                <w:rFonts w:hint="eastAsia" w:eastAsia="仿宋_GB2312"/>
                <w:spacing w:val="-20"/>
                <w:w w:val="90"/>
                <w:sz w:val="24"/>
              </w:rPr>
              <w:t>50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7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50</w:t>
            </w: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50</w:t>
            </w:r>
          </w:p>
        </w:tc>
        <w:tc>
          <w:tcPr>
            <w:tcW w:w="17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50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411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水费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500000</w:t>
            </w:r>
          </w:p>
        </w:tc>
        <w:tc>
          <w:tcPr>
            <w:tcW w:w="411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1月41号、6月37号、12月121号</w:t>
            </w: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11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500000元</w:t>
            </w:r>
          </w:p>
        </w:tc>
        <w:tc>
          <w:tcPr>
            <w:tcW w:w="411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6851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期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目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标</w:t>
            </w: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851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</w:rPr>
              <w:t>保障西藏部9个班级全年各项工作的运转开支</w:t>
            </w:r>
            <w:r>
              <w:rPr>
                <w:rFonts w:hint="eastAsia" w:eastAsia="仿宋_GB2312"/>
                <w:b/>
                <w:sz w:val="24"/>
                <w:lang w:eastAsia="zh-CN"/>
              </w:rPr>
              <w:t>。</w:t>
            </w: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按时完成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28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28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西藏班个数</w:t>
            </w: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</w:t>
            </w: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28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</w:rPr>
              <w:t>保证西藏班教学活动全覆盖</w:t>
            </w: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100%</w:t>
            </w: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28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年内完成各项工作任务</w:t>
            </w: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2021.01.01-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2021.12.31</w:t>
            </w: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2021.01.01-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2021.12.31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28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控制在预算范围内</w:t>
            </w: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50</w:t>
            </w: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28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不适用</w:t>
            </w: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28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促进民族教育发展，促进民族团结</w:t>
            </w: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有所促进</w:t>
            </w: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有所促进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28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</w:rPr>
              <w:t>对自然生态环境造成负面影响</w:t>
            </w: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无</w:t>
            </w: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28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受益对象（学生、家长、教职工）满意度</w:t>
            </w: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≧</w:t>
            </w:r>
            <w:r>
              <w:rPr>
                <w:rFonts w:hint="eastAsia" w:eastAsia="仿宋_GB2312"/>
                <w:szCs w:val="21"/>
              </w:rPr>
              <w:t>95%</w:t>
            </w: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≧</w:t>
            </w:r>
            <w:r>
              <w:rPr>
                <w:rFonts w:hint="eastAsia" w:eastAsia="仿宋_GB2312"/>
                <w:szCs w:val="21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31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31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3728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廖炳晔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校长</w:t>
            </w:r>
          </w:p>
        </w:tc>
        <w:tc>
          <w:tcPr>
            <w:tcW w:w="3728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岳阳市第一中学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刘仲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党委委员</w:t>
            </w:r>
          </w:p>
        </w:tc>
        <w:tc>
          <w:tcPr>
            <w:tcW w:w="3728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岳阳市第一中学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赵志红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总务处主任</w:t>
            </w:r>
          </w:p>
        </w:tc>
        <w:tc>
          <w:tcPr>
            <w:tcW w:w="3728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岳阳市第一中学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exact"/>
          <w:jc w:val="center"/>
        </w:trPr>
        <w:tc>
          <w:tcPr>
            <w:tcW w:w="9582" w:type="dxa"/>
            <w:gridSpan w:val="14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</w:t>
      </w:r>
      <w:r>
        <w:rPr>
          <w:rFonts w:hint="eastAsia" w:eastAsia="仿宋_GB2312" w:cs="仿宋_GB2312"/>
          <w:bCs/>
          <w:sz w:val="28"/>
          <w:szCs w:val="28"/>
          <w:lang w:eastAsia="zh-CN"/>
        </w:rPr>
        <w:t>汤芳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  联系电话：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15197011230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  <w:p>
            <w:pPr>
              <w:ind w:firstLine="600" w:firstLineChars="200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（一）项目基本概况</w:t>
            </w:r>
          </w:p>
          <w:p>
            <w:pPr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一、项目背景</w:t>
            </w:r>
          </w:p>
          <w:p>
            <w:pPr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1985年，我校响应党中央“智力援藏”的号召，成为全国首批承办内地西藏班的学校之一。习近平总书记在2020年中央第七次西藏工作会议和2021年的中央民族工作会议的讲话精神及相关内地民族班办学政策，为我校民族教育指明了方向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。为保障西藏部9个班级全年各项工作的运转开支，我校设立民族教育公用经费项目。</w:t>
            </w:r>
          </w:p>
          <w:p>
            <w:pPr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二、项目的政府采购工作</w:t>
            </w:r>
          </w:p>
          <w:p>
            <w:pPr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按照法律法规依法走政府采购流程。</w:t>
            </w:r>
          </w:p>
          <w:p>
            <w:pPr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三、项目建设工作</w:t>
            </w:r>
          </w:p>
          <w:p>
            <w:pPr>
              <w:ind w:firstLine="600" w:firstLineChars="200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二</w:t>
            </w:r>
            <w:r>
              <w:rPr>
                <w:rFonts w:hint="eastAsia" w:ascii="仿宋_GB2312" w:hAnsi="黑体" w:eastAsia="仿宋_GB2312"/>
                <w:sz w:val="30"/>
                <w:szCs w:val="30"/>
              </w:rPr>
              <w:t>）项目资金使用及管理情况</w:t>
            </w:r>
          </w:p>
          <w:p>
            <w:pPr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2021年度学校民族教育公用经费项目支出预算安排</w:t>
            </w:r>
            <w:r>
              <w:rPr>
                <w:rFonts w:ascii="仿宋_GB2312" w:eastAsia="仿宋_GB2312"/>
                <w:sz w:val="30"/>
                <w:szCs w:val="30"/>
              </w:rPr>
              <w:t>50</w:t>
            </w:r>
            <w:r>
              <w:rPr>
                <w:rFonts w:hint="eastAsia" w:ascii="仿宋_GB2312" w:eastAsia="仿宋_GB2312"/>
                <w:sz w:val="30"/>
                <w:szCs w:val="30"/>
              </w:rPr>
              <w:t>万元，资金到位</w:t>
            </w:r>
            <w:r>
              <w:rPr>
                <w:rFonts w:ascii="仿宋_GB2312" w:eastAsia="仿宋_GB2312"/>
                <w:sz w:val="30"/>
                <w:szCs w:val="30"/>
              </w:rPr>
              <w:t>50</w:t>
            </w:r>
            <w:r>
              <w:rPr>
                <w:rFonts w:hint="eastAsia" w:ascii="仿宋_GB2312" w:eastAsia="仿宋_GB2312"/>
                <w:sz w:val="30"/>
                <w:szCs w:val="30"/>
              </w:rPr>
              <w:t>万元，实际使用</w:t>
            </w:r>
            <w:r>
              <w:rPr>
                <w:rFonts w:ascii="仿宋_GB2312" w:eastAsia="仿宋_GB2312"/>
                <w:sz w:val="30"/>
                <w:szCs w:val="30"/>
              </w:rPr>
              <w:t>50</w:t>
            </w:r>
            <w:r>
              <w:rPr>
                <w:rFonts w:hint="eastAsia" w:ascii="仿宋_GB2312" w:eastAsia="仿宋_GB2312"/>
                <w:sz w:val="30"/>
                <w:szCs w:val="30"/>
              </w:rPr>
              <w:t>万元，项目资金到位率100%，支出实现率100%，资金使用合法合规。</w:t>
            </w:r>
          </w:p>
          <w:p>
            <w:pPr>
              <w:ind w:firstLine="600" w:firstLineChars="200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三</w:t>
            </w:r>
            <w:r>
              <w:rPr>
                <w:rFonts w:hint="eastAsia" w:ascii="仿宋_GB2312" w:hAnsi="黑体" w:eastAsia="仿宋_GB2312"/>
                <w:sz w:val="30"/>
                <w:szCs w:val="30"/>
              </w:rPr>
              <w:t>）项目组织实施情况</w:t>
            </w:r>
          </w:p>
          <w:p>
            <w:pPr>
              <w:ind w:firstLine="600" w:firstLineChars="200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我校充分发挥办学优势，强化团结教育，让民族教育充满特色。西藏部管理人员和老师对学生全程陪伴，组织各类活动铸牢学生中华民族共同体意识，教育学生自觉肩负起促进民族团结进步的历史重任。西藏部学生行为习惯较好，高考保持稳定保持了零淘汰，一本二本稳定；生源质量提升快；民族教育教学质量明显上升。</w:t>
            </w:r>
          </w:p>
          <w:p>
            <w:pPr>
              <w:ind w:firstLine="600" w:firstLineChars="200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四</w:t>
            </w:r>
            <w:r>
              <w:rPr>
                <w:rFonts w:hint="eastAsia" w:ascii="仿宋_GB2312" w:hAnsi="黑体" w:eastAsia="仿宋_GB2312"/>
                <w:sz w:val="30"/>
                <w:szCs w:val="30"/>
              </w:rPr>
              <w:t>）综合评价情况及评价结论</w:t>
            </w:r>
          </w:p>
          <w:p>
            <w:pPr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经评价，2021年学校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民族教育公用经费</w:t>
            </w:r>
            <w:r>
              <w:rPr>
                <w:rFonts w:hint="eastAsia" w:ascii="仿宋_GB2312" w:eastAsia="仿宋_GB2312"/>
                <w:sz w:val="30"/>
                <w:szCs w:val="30"/>
              </w:rPr>
              <w:t>使用情况自评得分为98分，自评等级为优秀。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五</w:t>
            </w:r>
            <w:r>
              <w:rPr>
                <w:rFonts w:hint="eastAsia" w:ascii="仿宋_GB2312" w:hAnsi="黑体" w:eastAsia="仿宋_GB2312"/>
                <w:sz w:val="30"/>
                <w:szCs w:val="30"/>
              </w:rPr>
              <w:t>）项目主要绩效情况分析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本项目设置绩效目标7个，实际完成7个，完成率100%，具体情况如下：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1.数量指标：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西藏班开班数为</w:t>
            </w: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hAnsi="黑体" w:eastAsia="仿宋_GB2312"/>
                <w:sz w:val="30"/>
                <w:szCs w:val="30"/>
              </w:rPr>
              <w:t>个，达到目标。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2.质量指标：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全面覆盖西藏班教育教学工作开支，保证西藏班教学活动有序开展。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3.时效指标：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各项工作均在年底内按时完成。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4.成本指标：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民族公用经费</w:t>
            </w:r>
            <w:r>
              <w:rPr>
                <w:rFonts w:hint="eastAsia" w:ascii="仿宋_GB2312" w:hAnsi="黑体" w:eastAsia="仿宋_GB2312"/>
                <w:sz w:val="30"/>
                <w:szCs w:val="30"/>
              </w:rPr>
              <w:t>使用</w:t>
            </w: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50</w:t>
            </w:r>
            <w:r>
              <w:rPr>
                <w:rFonts w:hint="eastAsia" w:ascii="仿宋_GB2312" w:hAnsi="黑体" w:eastAsia="仿宋_GB2312"/>
                <w:sz w:val="30"/>
                <w:szCs w:val="30"/>
              </w:rPr>
              <w:t>万元，控制在预算内。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5.社会效益指标：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对民族教育发展、民族教育团结均有所促进。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6生态效益指标：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学校教学环境良好，未对自然生态环境造成负面影响。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7.服务对象满意指标：</w:t>
            </w:r>
          </w:p>
          <w:p>
            <w:pPr>
              <w:ind w:firstLine="600" w:firstLineChars="200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学生、家长、教职工满意度均在95%以上。</w:t>
            </w:r>
          </w:p>
          <w:p>
            <w:pPr>
              <w:ind w:firstLine="600" w:firstLineChars="200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六</w:t>
            </w:r>
            <w:bookmarkStart w:id="0" w:name="_GoBack"/>
            <w:bookmarkEnd w:id="0"/>
            <w:r>
              <w:rPr>
                <w:rFonts w:hint="eastAsia" w:ascii="仿宋_GB2312" w:hAnsi="黑体" w:eastAsia="仿宋_GB2312"/>
                <w:sz w:val="30"/>
                <w:szCs w:val="30"/>
              </w:rPr>
              <w:t>）主要经验及做法、存在问题和建议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1.主要经验及做法：</w:t>
            </w:r>
          </w:p>
          <w:p>
            <w:pPr>
              <w:ind w:firstLine="640" w:firstLineChars="20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1）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学校高度重视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西藏班学生成长的全过程教育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，通过多种活动培养学生的爱国主义精神、民族共同体意识；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（2）</w:t>
            </w:r>
            <w:r>
              <w:rPr>
                <w:rFonts w:hint="eastAsia" w:ascii="仿宋_GB2312" w:eastAsia="仿宋_GB2312"/>
                <w:sz w:val="30"/>
                <w:szCs w:val="30"/>
              </w:rPr>
              <w:t>各部门处室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30"/>
                <w:szCs w:val="30"/>
              </w:rPr>
              <w:t>西藏部管理人员和老师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均</w:t>
            </w:r>
            <w:r>
              <w:rPr>
                <w:rFonts w:hint="eastAsia" w:ascii="仿宋_GB2312" w:eastAsia="仿宋_GB2312"/>
                <w:sz w:val="30"/>
                <w:szCs w:val="30"/>
              </w:rPr>
              <w:t>大力支持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相关工作，有效提升了</w:t>
            </w:r>
            <w:r>
              <w:rPr>
                <w:rFonts w:hint="eastAsia" w:ascii="仿宋_GB2312" w:eastAsia="仿宋_GB2312"/>
                <w:sz w:val="30"/>
                <w:szCs w:val="30"/>
              </w:rPr>
              <w:t>民族教育教学质量。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2.存在问题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2021年受疫情防控影响，学生长期在校，组织活动数量不多，经费使用情况还较为单一。</w:t>
            </w:r>
          </w:p>
          <w:p>
            <w:pPr>
              <w:ind w:firstLine="600" w:firstLineChars="200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3.建议</w:t>
            </w:r>
          </w:p>
          <w:p>
            <w:pPr>
              <w:ind w:firstLine="600" w:firstLineChars="200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  <w:t>在保证西藏部正常教学有序开展的情况下，合理利用资金开展多元化活动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。</w:t>
            </w:r>
          </w:p>
          <w:p>
            <w:pPr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>
      <w:pPr>
        <w:spacing w:before="156" w:beforeLines="5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15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3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2867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27B"/>
    <w:rsid w:val="00152C42"/>
    <w:rsid w:val="001537BA"/>
    <w:rsid w:val="001538AF"/>
    <w:rsid w:val="00155E57"/>
    <w:rsid w:val="0015664A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3429"/>
    <w:rsid w:val="0021427E"/>
    <w:rsid w:val="00214659"/>
    <w:rsid w:val="00215498"/>
    <w:rsid w:val="00217512"/>
    <w:rsid w:val="00220FD4"/>
    <w:rsid w:val="0022118A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8433D"/>
    <w:rsid w:val="00290A4B"/>
    <w:rsid w:val="00293D68"/>
    <w:rsid w:val="002943DC"/>
    <w:rsid w:val="002969D9"/>
    <w:rsid w:val="0029749C"/>
    <w:rsid w:val="00297F2C"/>
    <w:rsid w:val="002A0EFD"/>
    <w:rsid w:val="002A1763"/>
    <w:rsid w:val="002A34C5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97A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50113"/>
    <w:rsid w:val="00452882"/>
    <w:rsid w:val="00455285"/>
    <w:rsid w:val="0045592D"/>
    <w:rsid w:val="00455EAF"/>
    <w:rsid w:val="00457154"/>
    <w:rsid w:val="00457553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37DD2"/>
    <w:rsid w:val="00540C9D"/>
    <w:rsid w:val="0054794C"/>
    <w:rsid w:val="005530D1"/>
    <w:rsid w:val="00553902"/>
    <w:rsid w:val="00556947"/>
    <w:rsid w:val="00560634"/>
    <w:rsid w:val="00560DAC"/>
    <w:rsid w:val="00560E4D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54E8"/>
    <w:rsid w:val="00596CC9"/>
    <w:rsid w:val="00597608"/>
    <w:rsid w:val="00597E90"/>
    <w:rsid w:val="005A1488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84A"/>
    <w:rsid w:val="00603DB7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3CBF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84803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B2A3D"/>
    <w:rsid w:val="006B7373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6579"/>
    <w:rsid w:val="006E09A9"/>
    <w:rsid w:val="006E2301"/>
    <w:rsid w:val="006E23D9"/>
    <w:rsid w:val="006E2B71"/>
    <w:rsid w:val="006E2C64"/>
    <w:rsid w:val="006E62B6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3E79"/>
    <w:rsid w:val="00854473"/>
    <w:rsid w:val="0085686F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1A02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8F737D"/>
    <w:rsid w:val="0090513D"/>
    <w:rsid w:val="009058A2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4E18"/>
    <w:rsid w:val="00967BF7"/>
    <w:rsid w:val="00972A72"/>
    <w:rsid w:val="00972CF9"/>
    <w:rsid w:val="009743C3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44D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1C23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36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5085"/>
    <w:rsid w:val="00C95BB0"/>
    <w:rsid w:val="00C9770C"/>
    <w:rsid w:val="00CA0E84"/>
    <w:rsid w:val="00CA459F"/>
    <w:rsid w:val="00CA516B"/>
    <w:rsid w:val="00CA51B6"/>
    <w:rsid w:val="00CA69DC"/>
    <w:rsid w:val="00CA7090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A23FA"/>
    <w:rsid w:val="00DA4B3B"/>
    <w:rsid w:val="00DA56ED"/>
    <w:rsid w:val="00DB1E44"/>
    <w:rsid w:val="00DB30E6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237"/>
    <w:rsid w:val="00E43960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19B"/>
    <w:rsid w:val="00E6339D"/>
    <w:rsid w:val="00E656DE"/>
    <w:rsid w:val="00E67467"/>
    <w:rsid w:val="00E7262A"/>
    <w:rsid w:val="00E74FBE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77F1"/>
    <w:rsid w:val="00EF7F6D"/>
    <w:rsid w:val="00F030EE"/>
    <w:rsid w:val="00F051EF"/>
    <w:rsid w:val="00F063D9"/>
    <w:rsid w:val="00F102EF"/>
    <w:rsid w:val="00F1284B"/>
    <w:rsid w:val="00F134C1"/>
    <w:rsid w:val="00F13EA0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1454"/>
    <w:rsid w:val="00F81CBB"/>
    <w:rsid w:val="00F853EC"/>
    <w:rsid w:val="00F8549E"/>
    <w:rsid w:val="00F87499"/>
    <w:rsid w:val="00F905B2"/>
    <w:rsid w:val="00F90F19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03F81946"/>
    <w:rsid w:val="04723566"/>
    <w:rsid w:val="04902C42"/>
    <w:rsid w:val="04EA2C78"/>
    <w:rsid w:val="07532D57"/>
    <w:rsid w:val="08321B5D"/>
    <w:rsid w:val="086957D3"/>
    <w:rsid w:val="08806C9E"/>
    <w:rsid w:val="092C1F5D"/>
    <w:rsid w:val="099F6F75"/>
    <w:rsid w:val="09BB340E"/>
    <w:rsid w:val="09D46F84"/>
    <w:rsid w:val="0A0B2BA1"/>
    <w:rsid w:val="0AE97DD7"/>
    <w:rsid w:val="0B1F3FDB"/>
    <w:rsid w:val="0BA6031D"/>
    <w:rsid w:val="0BCC4C65"/>
    <w:rsid w:val="0BEF049C"/>
    <w:rsid w:val="0CD27968"/>
    <w:rsid w:val="0CD617F0"/>
    <w:rsid w:val="0D005B4E"/>
    <w:rsid w:val="0E875A86"/>
    <w:rsid w:val="10371B3F"/>
    <w:rsid w:val="10ED4807"/>
    <w:rsid w:val="111C4602"/>
    <w:rsid w:val="11751C07"/>
    <w:rsid w:val="11A30F28"/>
    <w:rsid w:val="11E64743"/>
    <w:rsid w:val="13013117"/>
    <w:rsid w:val="130C5B6F"/>
    <w:rsid w:val="139A36C9"/>
    <w:rsid w:val="13FD6BA3"/>
    <w:rsid w:val="168E1459"/>
    <w:rsid w:val="16C26394"/>
    <w:rsid w:val="17A43566"/>
    <w:rsid w:val="17D62449"/>
    <w:rsid w:val="18166C57"/>
    <w:rsid w:val="19995198"/>
    <w:rsid w:val="1A061399"/>
    <w:rsid w:val="1A816D32"/>
    <w:rsid w:val="1B451F82"/>
    <w:rsid w:val="1BC17DD9"/>
    <w:rsid w:val="1BC33A5C"/>
    <w:rsid w:val="1BD17F27"/>
    <w:rsid w:val="1D5875E2"/>
    <w:rsid w:val="20C05FEB"/>
    <w:rsid w:val="2150117A"/>
    <w:rsid w:val="230663AE"/>
    <w:rsid w:val="234356F6"/>
    <w:rsid w:val="234D11AE"/>
    <w:rsid w:val="248B0D70"/>
    <w:rsid w:val="24F47A9F"/>
    <w:rsid w:val="25362417"/>
    <w:rsid w:val="26910987"/>
    <w:rsid w:val="27831DEA"/>
    <w:rsid w:val="27F33C7F"/>
    <w:rsid w:val="282F1E8B"/>
    <w:rsid w:val="28B453D5"/>
    <w:rsid w:val="28B501B6"/>
    <w:rsid w:val="29920A20"/>
    <w:rsid w:val="29FF3454"/>
    <w:rsid w:val="2A024927"/>
    <w:rsid w:val="2AE422B4"/>
    <w:rsid w:val="2B571D3D"/>
    <w:rsid w:val="2E124D4B"/>
    <w:rsid w:val="2FAB3B39"/>
    <w:rsid w:val="30096031"/>
    <w:rsid w:val="31B47AAC"/>
    <w:rsid w:val="32F61BFE"/>
    <w:rsid w:val="33D81965"/>
    <w:rsid w:val="33FB79C4"/>
    <w:rsid w:val="35327B23"/>
    <w:rsid w:val="3547731A"/>
    <w:rsid w:val="3662489D"/>
    <w:rsid w:val="366375D2"/>
    <w:rsid w:val="379B40A4"/>
    <w:rsid w:val="3ABA0476"/>
    <w:rsid w:val="3B681D67"/>
    <w:rsid w:val="3CC6041E"/>
    <w:rsid w:val="3DB14044"/>
    <w:rsid w:val="3E446A1F"/>
    <w:rsid w:val="41DB497A"/>
    <w:rsid w:val="432C3BF6"/>
    <w:rsid w:val="44620F3E"/>
    <w:rsid w:val="456A3C81"/>
    <w:rsid w:val="456F6819"/>
    <w:rsid w:val="47AC402E"/>
    <w:rsid w:val="488C1A5A"/>
    <w:rsid w:val="497A5C9E"/>
    <w:rsid w:val="4A921CA8"/>
    <w:rsid w:val="4B0D129B"/>
    <w:rsid w:val="4CAD6623"/>
    <w:rsid w:val="4CC47888"/>
    <w:rsid w:val="4D78026E"/>
    <w:rsid w:val="4F0A0126"/>
    <w:rsid w:val="4FC86BB2"/>
    <w:rsid w:val="4FDF32BD"/>
    <w:rsid w:val="50770BDE"/>
    <w:rsid w:val="51574B32"/>
    <w:rsid w:val="518665EC"/>
    <w:rsid w:val="52300A03"/>
    <w:rsid w:val="52CB6318"/>
    <w:rsid w:val="531A0AE1"/>
    <w:rsid w:val="53810CBC"/>
    <w:rsid w:val="54DA5AFE"/>
    <w:rsid w:val="54E96D2E"/>
    <w:rsid w:val="55737069"/>
    <w:rsid w:val="55742F2F"/>
    <w:rsid w:val="55C331B7"/>
    <w:rsid w:val="55CC7CA4"/>
    <w:rsid w:val="57D24C11"/>
    <w:rsid w:val="59876B61"/>
    <w:rsid w:val="5A8E583E"/>
    <w:rsid w:val="5C771920"/>
    <w:rsid w:val="5DD123FC"/>
    <w:rsid w:val="5DE825D6"/>
    <w:rsid w:val="5E153581"/>
    <w:rsid w:val="6022537E"/>
    <w:rsid w:val="604844AC"/>
    <w:rsid w:val="60617302"/>
    <w:rsid w:val="60FF1D56"/>
    <w:rsid w:val="615F2210"/>
    <w:rsid w:val="623F643D"/>
    <w:rsid w:val="62616160"/>
    <w:rsid w:val="639F5900"/>
    <w:rsid w:val="64314637"/>
    <w:rsid w:val="64452A14"/>
    <w:rsid w:val="656715B4"/>
    <w:rsid w:val="658658CD"/>
    <w:rsid w:val="6596001E"/>
    <w:rsid w:val="65D43BF4"/>
    <w:rsid w:val="67A24393"/>
    <w:rsid w:val="689D49C6"/>
    <w:rsid w:val="6A535F74"/>
    <w:rsid w:val="6A8A1E0D"/>
    <w:rsid w:val="6B7E1985"/>
    <w:rsid w:val="6E394A98"/>
    <w:rsid w:val="6E81656F"/>
    <w:rsid w:val="6ED872FF"/>
    <w:rsid w:val="6F642AF4"/>
    <w:rsid w:val="70796201"/>
    <w:rsid w:val="7261193B"/>
    <w:rsid w:val="74AF008E"/>
    <w:rsid w:val="759A216F"/>
    <w:rsid w:val="77253503"/>
    <w:rsid w:val="779E30CB"/>
    <w:rsid w:val="7801100A"/>
    <w:rsid w:val="78592FD3"/>
    <w:rsid w:val="78875A40"/>
    <w:rsid w:val="7A7E3F4B"/>
    <w:rsid w:val="7ACE4250"/>
    <w:rsid w:val="7BC307D9"/>
    <w:rsid w:val="7C4A40EA"/>
    <w:rsid w:val="7EA06D55"/>
    <w:rsid w:val="7F0A3C90"/>
    <w:rsid w:val="7F85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unhideWhenUsed/>
    <w:qFormat/>
    <w:uiPriority w:val="99"/>
    <w:pPr>
      <w:ind w:firstLine="588" w:firstLineChars="200"/>
    </w:pPr>
    <w:rPr>
      <w:rFonts w:ascii="仿宋_GB2312" w:hAnsi="Calibri" w:eastAsia="仿宋_GB2312"/>
      <w:sz w:val="32"/>
    </w:rPr>
  </w:style>
  <w:style w:type="paragraph" w:styleId="3">
    <w:name w:val="Balloon Text"/>
    <w:basedOn w:val="1"/>
    <w:link w:val="16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sz w:val="18"/>
      <w:szCs w:val="18"/>
    </w:rPr>
  </w:style>
  <w:style w:type="character" w:customStyle="1" w:styleId="11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12">
    <w:name w:val="Char"/>
    <w:basedOn w:val="1"/>
    <w:qFormat/>
    <w:uiPriority w:val="0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13">
    <w:name w:val="正文文本缩进 2 Char"/>
    <w:basedOn w:val="7"/>
    <w:link w:val="2"/>
    <w:qFormat/>
    <w:uiPriority w:val="99"/>
    <w:rPr>
      <w:rFonts w:ascii="仿宋_GB2312" w:hAnsi="Calibri" w:eastAsia="仿宋_GB2312" w:cs="Times New Roman"/>
      <w:sz w:val="32"/>
      <w:szCs w:val="24"/>
    </w:rPr>
  </w:style>
  <w:style w:type="paragraph" w:customStyle="1" w:styleId="14">
    <w:name w:val="Char1"/>
    <w:basedOn w:val="1"/>
    <w:qFormat/>
    <w:uiPriority w:val="0"/>
    <w:rPr>
      <w:rFonts w:ascii="仿宋_GB2312" w:eastAsia="仿宋_GB2312"/>
      <w:sz w:val="32"/>
    </w:rPr>
  </w:style>
  <w:style w:type="paragraph" w:customStyle="1" w:styleId="15">
    <w:name w:val="Char Char Char Char Char Char Char Char Char Char Char Char1 Char Char Char Char"/>
    <w:basedOn w:val="1"/>
    <w:qFormat/>
    <w:uiPriority w:val="0"/>
    <w:pPr>
      <w:numPr>
        <w:ilvl w:val="0"/>
        <w:numId w:val="1"/>
      </w:numPr>
      <w:tabs>
        <w:tab w:val="left" w:pos="720"/>
      </w:tabs>
    </w:pPr>
    <w:rPr>
      <w:szCs w:val="20"/>
    </w:rPr>
  </w:style>
  <w:style w:type="character" w:customStyle="1" w:styleId="16">
    <w:name w:val="批注框文本 Char"/>
    <w:basedOn w:val="7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290</Words>
  <Characters>1658</Characters>
  <Lines>13</Lines>
  <Paragraphs>3</Paragraphs>
  <TotalTime>0</TotalTime>
  <ScaleCrop>false</ScaleCrop>
  <LinksUpToDate>false</LinksUpToDate>
  <CharactersWithSpaces>1945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2021-06-24T12:17:00Z</dcterms:created>
  <dc:creator>蒋恒意</dc:creator>
  <cp:lastModifiedBy>asus</cp:lastModifiedBy>
  <cp:lastPrinted>2021-06-25T03:03:00Z</cp:lastPrinted>
  <dcterms:modified xsi:type="dcterms:W3CDTF">2023-09-22T09:09:38Z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34C1B7C26C2546FE99B3097830A35D2A_13</vt:lpwstr>
  </property>
</Properties>
</file>