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autoSpaceDE/>
        <w:autoSpaceDN/>
        <w:bidi w:val="0"/>
        <w:spacing w:line="6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pacing w:val="-10"/>
          <w:kern w:val="144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kinsoku/>
        <w:wordWrap/>
        <w:overflowPunct/>
        <w:autoSpaceDE/>
        <w:autoSpaceDN/>
        <w:bidi w:val="0"/>
        <w:spacing w:line="6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pacing w:val="-10"/>
          <w:kern w:val="144"/>
          <w:sz w:val="44"/>
          <w:szCs w:val="44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line="6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pacing w:val="-10"/>
          <w:kern w:val="144"/>
          <w:sz w:val="44"/>
          <w:szCs w:val="44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line="600" w:lineRule="exact"/>
        <w:jc w:val="center"/>
        <w:textAlignment w:val="auto"/>
        <w:rPr>
          <w:rStyle w:val="7"/>
          <w:rFonts w:ascii="方正小标宋简体" w:hAnsi="方正小标宋简体" w:eastAsia="方正小标宋简体" w:cs="方正小标宋简体"/>
          <w:b w:val="0"/>
          <w:bCs/>
          <w:spacing w:val="-10"/>
          <w:kern w:val="144"/>
          <w:sz w:val="44"/>
          <w:szCs w:val="44"/>
          <w:lang w:val="en-US" w:eastAsia="zh-CN" w:bidi="ar-SA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pacing w:val="-10"/>
          <w:kern w:val="144"/>
          <w:sz w:val="44"/>
          <w:szCs w:val="44"/>
          <w:lang w:val="en-US" w:eastAsia="zh-CN" w:bidi="ar-SA"/>
        </w:rPr>
        <w:t xml:space="preserve">  岳阳市</w:t>
      </w:r>
      <w:r>
        <w:rPr>
          <w:rStyle w:val="7"/>
          <w:rFonts w:ascii="方正小标宋简体" w:hAnsi="方正小标宋简体" w:eastAsia="方正小标宋简体" w:cs="方正小标宋简体"/>
          <w:b w:val="0"/>
          <w:bCs/>
          <w:spacing w:val="-10"/>
          <w:kern w:val="144"/>
          <w:sz w:val="44"/>
          <w:szCs w:val="44"/>
          <w:lang w:val="en-US" w:eastAsia="zh-CN" w:bidi="ar-SA"/>
        </w:rPr>
        <w:t>教育体育系统2020年“精准帮困”</w:t>
      </w:r>
    </w:p>
    <w:p>
      <w:pPr>
        <w:kinsoku/>
        <w:wordWrap/>
        <w:overflowPunct/>
        <w:autoSpaceDE/>
        <w:autoSpaceDN/>
        <w:bidi w:val="0"/>
        <w:spacing w:line="600" w:lineRule="exact"/>
        <w:jc w:val="center"/>
        <w:textAlignment w:val="auto"/>
        <w:rPr>
          <w:rStyle w:val="7"/>
          <w:rFonts w:ascii="方正小标宋简体" w:hAnsi="方正小标宋简体" w:eastAsia="方正小标宋简体" w:cs="方正小标宋简体"/>
          <w:b w:val="0"/>
          <w:bCs/>
          <w:spacing w:val="-10"/>
          <w:kern w:val="144"/>
          <w:sz w:val="44"/>
          <w:szCs w:val="44"/>
          <w:lang w:val="en-US" w:eastAsia="zh-CN" w:bidi="ar-SA"/>
        </w:rPr>
      </w:pPr>
      <w:r>
        <w:rPr>
          <w:rStyle w:val="7"/>
          <w:rFonts w:ascii="方正小标宋简体" w:hAnsi="方正小标宋简体" w:eastAsia="方正小标宋简体" w:cs="方正小标宋简体"/>
          <w:b w:val="0"/>
          <w:bCs/>
          <w:spacing w:val="-10"/>
          <w:kern w:val="144"/>
          <w:sz w:val="44"/>
          <w:szCs w:val="44"/>
          <w:lang w:val="en-US" w:eastAsia="zh-CN" w:bidi="ar-SA"/>
        </w:rPr>
        <w:t>春节慰问方案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5460" w:firstLineChars="2600"/>
        <w:jc w:val="both"/>
        <w:textAlignment w:val="auto"/>
        <w:rPr>
          <w:rStyle w:val="7"/>
          <w:rFonts w:ascii="仿宋_GB2312" w:eastAsia="仿宋_GB2312"/>
          <w:kern w:val="2"/>
          <w:sz w:val="21"/>
          <w:szCs w:val="24"/>
          <w:lang w:val="en-US" w:eastAsia="zh-CN" w:bidi="ar-SA"/>
        </w:rPr>
      </w:pPr>
    </w:p>
    <w:p>
      <w:pPr>
        <w:pStyle w:val="2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after="0" w:line="450" w:lineRule="atLeast"/>
        <w:ind w:left="0" w:right="0" w:firstLine="420"/>
        <w:jc w:val="left"/>
        <w:textAlignment w:val="baseline"/>
        <w:rPr>
          <w:rStyle w:val="7"/>
          <w:rFonts w:ascii="仿宋_GB2312" w:eastAsia="仿宋_GB2312"/>
          <w:kern w:val="0"/>
          <w:sz w:val="32"/>
          <w:szCs w:val="32"/>
          <w:lang w:val="en-US" w:eastAsia="zh-CN"/>
        </w:rPr>
      </w:pPr>
      <w:r>
        <w:rPr>
          <w:rStyle w:val="7"/>
          <w:rFonts w:ascii="仿宋_GB2312" w:eastAsia="仿宋_GB2312"/>
          <w:kern w:val="0"/>
          <w:sz w:val="32"/>
          <w:szCs w:val="32"/>
          <w:lang w:val="en-US" w:eastAsia="zh-CN"/>
        </w:rPr>
        <w:t>为确保</w:t>
      </w:r>
      <w:r>
        <w:rPr>
          <w:rStyle w:val="7"/>
          <w:rFonts w:hint="eastAsia" w:ascii="仿宋_GB2312" w:eastAsia="仿宋_GB2312"/>
          <w:kern w:val="0"/>
          <w:sz w:val="32"/>
          <w:szCs w:val="32"/>
          <w:lang w:val="en-US" w:eastAsia="zh-CN"/>
        </w:rPr>
        <w:t>全市</w:t>
      </w:r>
      <w:r>
        <w:rPr>
          <w:rStyle w:val="7"/>
          <w:rFonts w:ascii="仿宋_GB2312" w:eastAsia="仿宋_GB2312"/>
          <w:kern w:val="0"/>
          <w:sz w:val="32"/>
          <w:szCs w:val="32"/>
          <w:lang w:val="en-US" w:eastAsia="zh-CN"/>
        </w:rPr>
        <w:t>教育体育系统全体教职工过一个欢乐祥和的春节，持续推进困难教职工解困脱困工作，根据中央“精准扶贫”和市人民政府办公室《关于进一步加强困难群众基本生活保障有关工作的通知》（岳政办发〔2018〕3号）精神，经市教育体育局、市教育工会、市教育基金会研究，决定组织开展2020年“精准帮困”春节慰问活动。特拟定实施方案如下：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  <w:t>一、慰问对象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>全市教育体育系统家庭生活特别困难的干部、教职工、教练员（名单将于2020年1月</w:t>
      </w:r>
      <w:r>
        <w:rPr>
          <w:rStyle w:val="7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13</w:t>
      </w: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>日至1月1</w:t>
      </w:r>
      <w:r>
        <w:rPr>
          <w:rStyle w:val="7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7</w:t>
      </w: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>日公示在岳阳市教育体育局网站）。其他困难职工由各单位自行开展慰问。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  <w:t>二、慰问时间</w:t>
      </w:r>
    </w:p>
    <w:p>
      <w:pPr>
        <w:tabs>
          <w:tab w:val="left" w:pos="1203"/>
        </w:tabs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>2020年1月1</w:t>
      </w:r>
      <w:r>
        <w:rPr>
          <w:rStyle w:val="7"/>
          <w:rFonts w:hint="default" w:ascii="仿宋_GB2312" w:eastAsia="仿宋_GB2312"/>
          <w:kern w:val="2"/>
          <w:sz w:val="32"/>
          <w:szCs w:val="32"/>
          <w:lang w:val="en-US" w:eastAsia="zh-CN" w:bidi="ar-SA"/>
        </w:rPr>
        <w:t>8</w:t>
      </w: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>日至20日。</w:t>
      </w:r>
    </w:p>
    <w:p>
      <w:pPr>
        <w:tabs>
          <w:tab w:val="left" w:pos="1203"/>
        </w:tabs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  <w:t>三、经费筹措</w:t>
      </w:r>
    </w:p>
    <w:p>
      <w:pPr>
        <w:tabs>
          <w:tab w:val="left" w:pos="1203"/>
        </w:tabs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>1.市教育工会负责</w:t>
      </w:r>
      <w:r>
        <w:rPr>
          <w:rStyle w:val="7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27.6</w:t>
      </w: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>万</w:t>
      </w:r>
      <w:r>
        <w:rPr>
          <w:rStyle w:val="7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元</w:t>
      </w: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>。</w:t>
      </w:r>
    </w:p>
    <w:p>
      <w:pPr>
        <w:tabs>
          <w:tab w:val="left" w:pos="1203"/>
        </w:tabs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>2.市教育基金会负责</w:t>
      </w:r>
      <w:r>
        <w:rPr>
          <w:rStyle w:val="7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20</w:t>
      </w: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>万</w:t>
      </w:r>
      <w:r>
        <w:rPr>
          <w:rStyle w:val="7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元</w:t>
      </w: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>。</w:t>
      </w:r>
    </w:p>
    <w:p>
      <w:pPr>
        <w:tabs>
          <w:tab w:val="left" w:pos="1203"/>
        </w:tabs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7"/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3.市总工会下拨5万元。</w:t>
      </w:r>
    </w:p>
    <w:p>
      <w:pPr>
        <w:tabs>
          <w:tab w:val="left" w:pos="1203"/>
        </w:tabs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7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1587" w:right="1587" w:bottom="1587" w:left="1587" w:header="851" w:footer="992" w:gutter="0"/>
          <w:lnNumType w:countBy="0"/>
          <w:cols w:space="720" w:num="1"/>
          <w:vAlign w:val="top"/>
          <w:docGrid w:type="lines" w:linePitch="312" w:charSpace="0"/>
        </w:sectPr>
      </w:pPr>
    </w:p>
    <w:p>
      <w:pPr>
        <w:tabs>
          <w:tab w:val="left" w:pos="1203"/>
        </w:tabs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7"/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4.省教育工会下拨15万元（用于县市区困难教职工慰问）。</w:t>
      </w:r>
    </w:p>
    <w:p>
      <w:pPr>
        <w:tabs>
          <w:tab w:val="left" w:pos="1203"/>
        </w:tabs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7"/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以上合计：67.6万元</w:t>
      </w:r>
    </w:p>
    <w:p>
      <w:pPr>
        <w:kinsoku/>
        <w:wordWrap/>
        <w:overflowPunct/>
        <w:autoSpaceDE/>
        <w:autoSpaceDN/>
        <w:bidi w:val="0"/>
        <w:spacing w:line="560" w:lineRule="exact"/>
        <w:ind w:left="2" w:leftChars="1" w:firstLine="640" w:firstLineChars="200"/>
        <w:jc w:val="both"/>
        <w:textAlignment w:val="auto"/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  <w:t>四、慰问办法</w:t>
      </w:r>
    </w:p>
    <w:p>
      <w:pPr>
        <w:kinsoku/>
        <w:wordWrap/>
        <w:overflowPunct/>
        <w:autoSpaceDE/>
        <w:autoSpaceDN/>
        <w:bidi w:val="0"/>
        <w:spacing w:line="560" w:lineRule="exact"/>
        <w:ind w:left="2" w:leftChars="1" w:firstLine="640" w:firstLineChars="200"/>
        <w:jc w:val="both"/>
        <w:textAlignment w:val="auto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>市教育体育局确定的慰问对象要提供个人身份证号码、银行卡号及相关佐证材料，市教育工会将会同有关部门，将慰问款打卡发放至慰问对象个人银行账户，或到其所在单位进行慰问。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  <w:t>五、工作要求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 xml:space="preserve">各单位一定要切实关心困难群体的实际困难，认真开展好“送温暖”活动，把党的温暖、组织的关怀送到困难家庭。      </w:t>
      </w: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 xml:space="preserve">            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858" w:firstLineChars="300"/>
        <w:jc w:val="both"/>
        <w:textAlignment w:val="auto"/>
        <w:rPr>
          <w:rStyle w:val="7"/>
          <w:rFonts w:ascii="仿宋_GB2312" w:eastAsia="仿宋_GB2312"/>
          <w:spacing w:val="-17"/>
          <w:w w:val="9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spacing w:val="-17"/>
          <w:kern w:val="2"/>
          <w:sz w:val="32"/>
          <w:szCs w:val="32"/>
          <w:lang w:val="en-US" w:eastAsia="zh-CN" w:bidi="ar-SA"/>
        </w:rPr>
        <w:t>附</w:t>
      </w:r>
      <w:r>
        <w:rPr>
          <w:rStyle w:val="7"/>
          <w:rFonts w:hint="eastAsia" w:ascii="仿宋_GB2312" w:eastAsia="仿宋_GB2312"/>
          <w:spacing w:val="-17"/>
          <w:kern w:val="2"/>
          <w:sz w:val="32"/>
          <w:szCs w:val="32"/>
          <w:lang w:val="en-US" w:eastAsia="zh-CN" w:bidi="ar-SA"/>
        </w:rPr>
        <w:t>件</w:t>
      </w:r>
      <w:r>
        <w:rPr>
          <w:rStyle w:val="7"/>
          <w:rFonts w:ascii="仿宋_GB2312" w:eastAsia="仿宋_GB2312"/>
          <w:spacing w:val="-17"/>
          <w:kern w:val="2"/>
          <w:sz w:val="32"/>
          <w:szCs w:val="32"/>
          <w:lang w:val="en-US" w:eastAsia="zh-CN" w:bidi="ar-SA"/>
        </w:rPr>
        <w:t>：</w:t>
      </w:r>
      <w:r>
        <w:rPr>
          <w:rStyle w:val="7"/>
          <w:rFonts w:hint="eastAsia" w:ascii="仿宋_GB2312" w:eastAsia="仿宋_GB2312"/>
          <w:spacing w:val="-17"/>
          <w:kern w:val="2"/>
          <w:sz w:val="32"/>
          <w:szCs w:val="32"/>
          <w:lang w:val="en-US" w:eastAsia="zh-CN" w:bidi="ar-SA"/>
        </w:rPr>
        <w:t>1.</w:t>
      </w:r>
      <w:r>
        <w:rPr>
          <w:rStyle w:val="7"/>
          <w:rFonts w:ascii="仿宋_GB2312" w:eastAsia="仿宋_GB2312"/>
          <w:spacing w:val="-17"/>
          <w:w w:val="90"/>
          <w:kern w:val="2"/>
          <w:sz w:val="32"/>
          <w:szCs w:val="32"/>
          <w:lang w:val="en-US" w:eastAsia="zh-CN" w:bidi="ar-SA"/>
        </w:rPr>
        <w:t>市直教育体育系统2020年“精准帮困”春节慰问人员名单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1778" w:firstLineChars="700"/>
        <w:jc w:val="both"/>
        <w:textAlignment w:val="auto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_GB2312" w:eastAsia="仿宋_GB2312"/>
          <w:spacing w:val="-17"/>
          <w:w w:val="90"/>
          <w:kern w:val="2"/>
          <w:sz w:val="32"/>
          <w:szCs w:val="32"/>
          <w:lang w:val="en-US" w:eastAsia="zh-CN" w:bidi="ar-SA"/>
        </w:rPr>
        <w:t>2.各县市区2020年</w:t>
      </w:r>
      <w:r>
        <w:rPr>
          <w:rStyle w:val="7"/>
          <w:rFonts w:ascii="仿宋_GB2312" w:eastAsia="仿宋_GB2312"/>
          <w:spacing w:val="-17"/>
          <w:w w:val="90"/>
          <w:kern w:val="2"/>
          <w:sz w:val="32"/>
          <w:szCs w:val="32"/>
          <w:lang w:val="en-US" w:eastAsia="zh-CN" w:bidi="ar-SA"/>
        </w:rPr>
        <w:t>“精准帮困”</w:t>
      </w:r>
      <w:r>
        <w:rPr>
          <w:rStyle w:val="7"/>
          <w:rFonts w:hint="eastAsia" w:ascii="仿宋_GB2312" w:eastAsia="仿宋_GB2312"/>
          <w:spacing w:val="-17"/>
          <w:w w:val="90"/>
          <w:kern w:val="2"/>
          <w:sz w:val="32"/>
          <w:szCs w:val="32"/>
          <w:lang w:val="en-US" w:eastAsia="zh-CN" w:bidi="ar-SA"/>
        </w:rPr>
        <w:t>春节慰问名额分配及慰问金标准</w:t>
      </w: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 xml:space="preserve">                  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320" w:firstLineChars="100"/>
        <w:jc w:val="both"/>
        <w:textAlignment w:val="auto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line="560" w:lineRule="exact"/>
        <w:ind w:firstLine="960" w:firstLineChars="300"/>
        <w:jc w:val="both"/>
        <w:textAlignment w:val="auto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 xml:space="preserve">岳阳市教育体育局          岳阳市教育工会 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320" w:firstLineChars="100"/>
        <w:jc w:val="both"/>
        <w:textAlignment w:val="auto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line="560" w:lineRule="exact"/>
        <w:ind w:firstLine="320" w:firstLineChars="100"/>
        <w:jc w:val="both"/>
        <w:textAlignment w:val="auto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line="560" w:lineRule="exact"/>
        <w:ind w:firstLine="320" w:firstLineChars="100"/>
        <w:jc w:val="both"/>
        <w:textAlignment w:val="auto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line="560" w:lineRule="exact"/>
        <w:ind w:firstLine="2880" w:firstLineChars="900"/>
        <w:jc w:val="left"/>
        <w:textAlignment w:val="auto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 xml:space="preserve">岳阳市教育基金会                 </w:t>
      </w: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 xml:space="preserve">                                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4800" w:firstLineChars="1500"/>
        <w:jc w:val="both"/>
        <w:textAlignment w:val="auto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 xml:space="preserve"> 2020年</w:t>
      </w:r>
      <w:r>
        <w:rPr>
          <w:rStyle w:val="7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1</w:t>
      </w: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>月</w:t>
      </w:r>
      <w:r>
        <w:rPr>
          <w:rStyle w:val="7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9</w:t>
      </w: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>日</w:t>
      </w: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jc w:val="both"/>
        <w:textAlignment w:val="baseline"/>
        <w:rPr>
          <w:rStyle w:val="7"/>
          <w:rFonts w:hint="default" w:ascii="黑体" w:hAnsi="黑体" w:eastAsia="黑体" w:cs="黑体"/>
          <w:b w:val="0"/>
          <w:bCs/>
          <w:spacing w:val="-2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 w:cs="黑体"/>
          <w:b w:val="0"/>
          <w:bCs/>
          <w:spacing w:val="-20"/>
          <w:kern w:val="2"/>
          <w:sz w:val="32"/>
          <w:szCs w:val="32"/>
          <w:lang w:val="en-US" w:eastAsia="zh-CN" w:bidi="ar-SA"/>
        </w:rPr>
        <w:t>附件</w:t>
      </w:r>
      <w:r>
        <w:rPr>
          <w:rStyle w:val="7"/>
          <w:rFonts w:hint="eastAsia" w:ascii="黑体" w:hAnsi="黑体" w:eastAsia="黑体" w:cs="黑体"/>
          <w:b w:val="0"/>
          <w:bCs/>
          <w:spacing w:val="-20"/>
          <w:kern w:val="2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Style w:val="7"/>
          <w:rFonts w:ascii="仿宋_GB2312" w:eastAsia="仿宋_GB2312"/>
          <w:kern w:val="2"/>
          <w:sz w:val="28"/>
          <w:szCs w:val="28"/>
          <w:lang w:val="en-US" w:eastAsia="zh-CN" w:bidi="ar-SA"/>
        </w:rPr>
      </w:pPr>
    </w:p>
    <w:p>
      <w:pPr>
        <w:spacing w:line="560" w:lineRule="exact"/>
        <w:jc w:val="center"/>
        <w:textAlignment w:val="baseline"/>
        <w:rPr>
          <w:rStyle w:val="7"/>
          <w:rFonts w:ascii="方正小标宋简体" w:hAnsi="方正小标宋简体" w:eastAsia="方正小标宋简体" w:cs="方正小标宋简体"/>
          <w:b w:val="0"/>
          <w:bCs/>
          <w:spacing w:val="-23"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方正小标宋简体" w:hAnsi="方正小标宋简体" w:eastAsia="方正小标宋简体" w:cs="方正小标宋简体"/>
          <w:b w:val="0"/>
          <w:bCs/>
          <w:spacing w:val="-23"/>
          <w:kern w:val="2"/>
          <w:sz w:val="36"/>
          <w:szCs w:val="36"/>
          <w:lang w:val="en-US" w:eastAsia="zh-CN" w:bidi="ar-SA"/>
        </w:rPr>
        <w:t>市直教育体育系统2020年“精准帮困”春节慰问人员名单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baseline"/>
        <w:rPr>
          <w:rStyle w:val="7"/>
          <w:rFonts w:ascii="仿宋_GB2312" w:hAnsi="宋体" w:eastAsia="仿宋_GB2312"/>
          <w:b/>
          <w:spacing w:val="-20"/>
          <w:kern w:val="2"/>
          <w:sz w:val="28"/>
          <w:szCs w:val="28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Style w:val="7"/>
          <w:rFonts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  <w:t>一、特困救助对象：1</w:t>
      </w:r>
      <w:r>
        <w:rPr>
          <w:rStyle w:val="7"/>
          <w:rFonts w:hint="eastAsia"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  <w:t>3.5</w:t>
      </w:r>
      <w:r>
        <w:rPr>
          <w:rStyle w:val="7"/>
          <w:rFonts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  <w:t>万元（2</w:t>
      </w:r>
      <w:r>
        <w:rPr>
          <w:rStyle w:val="7"/>
          <w:rFonts w:hint="eastAsia"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  <w:t>7</w:t>
      </w:r>
      <w:r>
        <w:rPr>
          <w:rStyle w:val="7"/>
          <w:rFonts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  <w:t>人×5000元）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outlineLvl w:val="9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周新鹏（岳阳中学）      刘丽萍（市一中）         雷全红（市十四中）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719" w:leftChars="228" w:hanging="240" w:hangingChars="100"/>
        <w:jc w:val="both"/>
        <w:textAlignment w:val="auto"/>
        <w:outlineLvl w:val="9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卢德明（市十五中）      曾献文（市一职）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蒋  琼（市二中）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719" w:leftChars="228" w:hanging="240" w:hangingChars="100"/>
        <w:jc w:val="both"/>
        <w:textAlignment w:val="auto"/>
        <w:outlineLvl w:val="9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徐  勇（市四中）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向慧君（市六中）         陆凌云（市七中）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719" w:leftChars="228" w:hanging="240" w:hangingChars="100"/>
        <w:jc w:val="both"/>
        <w:textAlignment w:val="auto"/>
        <w:outlineLvl w:val="9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陈亦锴（市外国语学校）  陈夏也（市九中）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佘卫军（市十中）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outlineLvl w:val="9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黄四新（市十三中）      彭俊海（市十三中） 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伍津仪（市十八中）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outlineLvl w:val="9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王雪映（岳化三中）      李金英（长炼学校）       刘  霞（长炼学校）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outlineLvl w:val="9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余  红（岳化一小）      颜康妮（鹰山小学）       许苏艳（洞氮小学）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79" w:leftChars="228" w:firstLineChars="0"/>
        <w:jc w:val="left"/>
        <w:textAlignment w:val="auto"/>
        <w:outlineLvl w:val="9"/>
        <w:rPr>
          <w:rStyle w:val="7"/>
          <w:rFonts w:ascii="宋体" w:hAnsi="宋体" w:eastAsia="宋体"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刘  琼（洞纺学校） 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刘飞虹（市二幼）         </w:t>
      </w:r>
      <w:r>
        <w:rPr>
          <w:rStyle w:val="7"/>
          <w:rFonts w:ascii="宋体" w:hAnsi="宋体" w:eastAsia="宋体"/>
          <w:color w:val="auto"/>
          <w:kern w:val="2"/>
          <w:sz w:val="24"/>
          <w:szCs w:val="24"/>
          <w:lang w:val="en-US" w:eastAsia="zh-CN" w:bidi="ar-SA"/>
        </w:rPr>
        <w:t xml:space="preserve">鲁  坤（市体育馆）     </w:t>
      </w:r>
      <w:r>
        <w:rPr>
          <w:rStyle w:val="7"/>
          <w:rFonts w:hint="eastAsia" w:ascii="宋体" w:hAnsi="宋体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color w:val="auto"/>
          <w:kern w:val="2"/>
          <w:sz w:val="24"/>
          <w:szCs w:val="24"/>
          <w:lang w:val="en-US" w:eastAsia="zh-CN" w:bidi="ar-SA"/>
        </w:rPr>
        <w:t xml:space="preserve">梁  婷（民院附小） </w:t>
      </w:r>
      <w:r>
        <w:rPr>
          <w:rStyle w:val="7"/>
          <w:rFonts w:hint="eastAsia" w:ascii="宋体" w:hAnsi="宋体"/>
          <w:color w:val="auto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Style w:val="7"/>
          <w:rFonts w:ascii="宋体" w:hAnsi="宋体" w:eastAsia="宋体"/>
          <w:color w:val="auto"/>
          <w:kern w:val="2"/>
          <w:sz w:val="24"/>
          <w:szCs w:val="24"/>
          <w:lang w:val="en-US" w:eastAsia="zh-CN" w:bidi="ar-SA"/>
        </w:rPr>
        <w:t xml:space="preserve">易建国（局机关）      </w:t>
      </w:r>
      <w:r>
        <w:rPr>
          <w:rStyle w:val="7"/>
          <w:rFonts w:hint="eastAsia" w:ascii="宋体" w:hAnsi="宋体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7"/>
          <w:rFonts w:hint="eastAsia" w:ascii="宋体" w:hAnsi="宋体"/>
          <w:color w:val="auto"/>
          <w:kern w:val="2"/>
          <w:sz w:val="24"/>
          <w:szCs w:val="24"/>
          <w:lang w:val="en-US" w:eastAsia="zh-CN" w:bidi="ar-SA"/>
        </w:rPr>
        <w:t xml:space="preserve">朱彩虹（局机关）         </w:t>
      </w:r>
    </w:p>
    <w:p>
      <w:pPr>
        <w:kinsoku/>
        <w:wordWrap/>
        <w:overflowPunct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Style w:val="7"/>
          <w:rFonts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黑体" w:hAnsi="黑体" w:eastAsia="黑体" w:cs="黑体"/>
          <w:b w:val="0"/>
          <w:bCs/>
          <w:color w:val="auto"/>
          <w:kern w:val="2"/>
          <w:sz w:val="24"/>
          <w:szCs w:val="24"/>
          <w:lang w:val="en-US" w:eastAsia="zh-CN" w:bidi="ar-SA"/>
        </w:rPr>
        <w:t>二、医疗救助对象：</w:t>
      </w:r>
      <w:r>
        <w:rPr>
          <w:rStyle w:val="7"/>
          <w:rFonts w:hint="eastAsia" w:ascii="黑体" w:hAnsi="黑体" w:eastAsia="黑体" w:cs="黑体"/>
          <w:b w:val="0"/>
          <w:bCs/>
          <w:color w:val="auto"/>
          <w:kern w:val="2"/>
          <w:sz w:val="24"/>
          <w:szCs w:val="24"/>
          <w:lang w:val="en-US" w:eastAsia="zh-CN" w:bidi="ar-SA"/>
        </w:rPr>
        <w:t>19.5</w:t>
      </w:r>
      <w:r>
        <w:rPr>
          <w:rStyle w:val="7"/>
          <w:rFonts w:ascii="黑体" w:hAnsi="黑体" w:eastAsia="黑体" w:cs="黑体"/>
          <w:b w:val="0"/>
          <w:bCs/>
          <w:color w:val="auto"/>
          <w:kern w:val="2"/>
          <w:sz w:val="24"/>
          <w:szCs w:val="24"/>
          <w:lang w:val="en-US" w:eastAsia="zh-CN" w:bidi="ar-SA"/>
        </w:rPr>
        <w:t>万元（</w:t>
      </w:r>
      <w:r>
        <w:rPr>
          <w:rStyle w:val="7"/>
          <w:rFonts w:hint="eastAsia" w:ascii="黑体" w:hAnsi="黑体" w:eastAsia="黑体" w:cs="黑体"/>
          <w:b w:val="0"/>
          <w:bCs/>
          <w:color w:val="auto"/>
          <w:kern w:val="2"/>
          <w:sz w:val="24"/>
          <w:szCs w:val="24"/>
          <w:lang w:val="en-US" w:eastAsia="zh-CN" w:bidi="ar-SA"/>
        </w:rPr>
        <w:t>65</w:t>
      </w:r>
      <w:r>
        <w:rPr>
          <w:rStyle w:val="7"/>
          <w:rFonts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  <w:t>人×3000元）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outlineLvl w:val="9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廖德平（岳阳中学）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钟芙蓉（岳阳中学）     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陶迎荣（市一中）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outlineLvl w:val="9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周兆匡（市一中）        阮  婧（市十四中）    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 昌利群（市十四中）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outlineLvl w:val="9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赵梦兰（市十五中）   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皇甫悦双（市一职）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刘焱青（市二中）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outlineLvl w:val="9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李智慧（市二中）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杨务刚（市三中）       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刘锦华（市三中）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outlineLvl w:val="9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张海鹰（市四中）     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何  琴（市五中）       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林俸春（市五中）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outlineLvl w:val="9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李孟璋（市六中）    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熊  琼（市外国语学校）  邓银许（市外国语学校）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outlineLvl w:val="9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王一德（市外国语学校）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何  丽（市九中）   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 李继华（市九中）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outlineLvl w:val="9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彭新光（市九中）  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 易小玲(市九中）   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汪  琼（市十中）      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outlineLvl w:val="9"/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陶胜辉（市十中）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严小娣（市十二中）    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钟伟军（市十二中）     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79" w:leftChars="228" w:firstLine="0" w:firstLineChars="0"/>
        <w:jc w:val="left"/>
        <w:textAlignment w:val="auto"/>
        <w:outlineLvl w:val="9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殷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>琼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（市十三中）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毛桃荣（市十三中） 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凌利民（市十八中）    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 李  丽（市十八中）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熊淑琼（市十八中）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 周  玮（岳化三中）     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黄丽红（岳化三中）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郑雅丽（岳化三中）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孙红玉（市特校）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79" w:leftChars="228" w:firstLine="0" w:firstLineChars="0"/>
        <w:jc w:val="left"/>
        <w:textAlignment w:val="auto"/>
        <w:outlineLvl w:val="9"/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巫玉莲（岳化一小） 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陈文彦（岳化二小）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田新媛（鹰山小学）      李月桥（洞氮小学） 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刘  华（洞氮小学）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李显勇（洞纺学校）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胡康莉（岳纸学校）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彭  姣（市一幼） 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尹  静（市二幼）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79" w:leftChars="228" w:firstLine="0" w:firstLineChars="0"/>
        <w:jc w:val="left"/>
        <w:textAlignment w:val="auto"/>
        <w:outlineLvl w:val="9"/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李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湘（市三幼）  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彭小明（市体育中心）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耿志华（云梦中学）   刘仲良（华夏学校）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宋金荣（弘毅中学）    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曾  翔（弘毅中学）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曹  威（岳州中学）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  李新艳（教科院）           易  湛（教科院）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outlineLvl w:val="9"/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聂岑岑（民院附小）     李杰群（岳阳电大）         何云霞（局机关）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outlineLvl w:val="9"/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>张  靖（局机关）       刘三志（局机关）           李云龙（局机关）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outlineLvl w:val="9"/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周有年（局机关）       杨  璨（局机关）           杨闽莎（局机关）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outlineLvl w:val="9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詹红梅（局机关）       周学群（局机关）              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     </w:t>
      </w:r>
    </w:p>
    <w:p>
      <w:pPr>
        <w:kinsoku/>
        <w:wordWrap/>
        <w:overflowPunct/>
        <w:autoSpaceDE/>
        <w:autoSpaceDN/>
        <w:bidi w:val="0"/>
        <w:spacing w:line="440" w:lineRule="exact"/>
        <w:ind w:left="479" w:leftChars="228" w:firstLine="0" w:firstLineChars="0"/>
        <w:jc w:val="both"/>
        <w:textAlignment w:val="auto"/>
        <w:rPr>
          <w:rStyle w:val="7"/>
          <w:rFonts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  <w:t>三</w:t>
      </w:r>
      <w:r>
        <w:rPr>
          <w:rStyle w:val="7"/>
          <w:rFonts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  <w:t>、生活救助对象：</w:t>
      </w:r>
      <w:r>
        <w:rPr>
          <w:rStyle w:val="7"/>
          <w:rFonts w:hint="eastAsia"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  <w:t>12</w:t>
      </w:r>
      <w:r>
        <w:rPr>
          <w:rStyle w:val="7"/>
          <w:rFonts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  <w:t>万元（</w:t>
      </w:r>
      <w:r>
        <w:rPr>
          <w:rStyle w:val="7"/>
          <w:rFonts w:hint="eastAsia"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  <w:t>60</w:t>
      </w:r>
      <w:r>
        <w:rPr>
          <w:rStyle w:val="7"/>
          <w:rFonts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  <w:t>人×2000元）</w:t>
      </w:r>
    </w:p>
    <w:p>
      <w:pPr>
        <w:kinsoku/>
        <w:wordWrap/>
        <w:overflowPunct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张国政（岳阳中学）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龚平民（市一中）          黄学锋（市十四中）</w:t>
      </w:r>
    </w:p>
    <w:p>
      <w:pPr>
        <w:kinsoku/>
        <w:wordWrap/>
        <w:overflowPunct/>
        <w:autoSpaceDE/>
        <w:autoSpaceDN/>
        <w:bidi w:val="0"/>
        <w:spacing w:line="440" w:lineRule="exact"/>
        <w:ind w:left="479" w:leftChars="228" w:firstLine="0" w:firstLineChars="0"/>
        <w:jc w:val="both"/>
        <w:textAlignment w:val="auto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李雪军（市十四中）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缪伟蒲（市一职）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季佳彬（市二中）          </w:t>
      </w:r>
    </w:p>
    <w:p>
      <w:pPr>
        <w:kinsoku/>
        <w:wordWrap/>
        <w:overflowPunct/>
        <w:autoSpaceDE/>
        <w:autoSpaceDN/>
        <w:bidi w:val="0"/>
        <w:spacing w:line="440" w:lineRule="exact"/>
        <w:ind w:left="479" w:leftChars="228" w:firstLine="0" w:firstLineChars="0"/>
        <w:jc w:val="both"/>
        <w:textAlignment w:val="auto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童朝欣（市二中）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葛军辉（市三中）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郭向明（市三中）          </w:t>
      </w:r>
    </w:p>
    <w:p>
      <w:pPr>
        <w:kinsoku/>
        <w:wordWrap/>
        <w:overflowPunct/>
        <w:autoSpaceDE/>
        <w:autoSpaceDN/>
        <w:bidi w:val="0"/>
        <w:spacing w:line="440" w:lineRule="exact"/>
        <w:ind w:left="479" w:leftChars="228" w:firstLine="0" w:firstLineChars="0"/>
        <w:jc w:val="both"/>
        <w:textAlignment w:val="auto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童丽军（市三中）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李  成（市四中）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余长庚（市四中）       </w:t>
      </w:r>
    </w:p>
    <w:p>
      <w:pPr>
        <w:kinsoku/>
        <w:wordWrap/>
        <w:overflowPunct/>
        <w:autoSpaceDE/>
        <w:autoSpaceDN/>
        <w:bidi w:val="0"/>
        <w:spacing w:line="440" w:lineRule="exact"/>
        <w:ind w:left="479" w:leftChars="228" w:firstLine="0" w:firstLineChars="0"/>
        <w:jc w:val="both"/>
        <w:textAlignment w:val="auto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葛大德（市四中）  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黄海英（市五中）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赵湘建（市五中）       </w:t>
      </w:r>
    </w:p>
    <w:p>
      <w:pPr>
        <w:kinsoku/>
        <w:wordWrap/>
        <w:overflowPunct/>
        <w:autoSpaceDE/>
        <w:autoSpaceDN/>
        <w:bidi w:val="0"/>
        <w:spacing w:line="440" w:lineRule="exact"/>
        <w:ind w:left="479" w:leftChars="228" w:firstLine="0" w:firstLineChars="0"/>
        <w:jc w:val="both"/>
        <w:textAlignment w:val="auto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颜  荣（市六中）  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姜绍英（市六中）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姜小星（市十中）       </w:t>
      </w:r>
    </w:p>
    <w:p>
      <w:pPr>
        <w:kinsoku/>
        <w:wordWrap/>
        <w:overflowPunct/>
        <w:autoSpaceDE/>
        <w:autoSpaceDN/>
        <w:bidi w:val="0"/>
        <w:spacing w:line="440" w:lineRule="exact"/>
        <w:ind w:left="479" w:leftChars="228" w:firstLine="0" w:firstLineChars="0"/>
        <w:jc w:val="both"/>
        <w:textAlignment w:val="auto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吴鸣鸿（市十二中）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任  乐（市十二中）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黄新年（市十二中）     </w:t>
      </w:r>
    </w:p>
    <w:p>
      <w:pPr>
        <w:kinsoku/>
        <w:wordWrap/>
        <w:overflowPunct/>
        <w:autoSpaceDE/>
        <w:autoSpaceDN/>
        <w:bidi w:val="0"/>
        <w:spacing w:line="440" w:lineRule="exact"/>
        <w:ind w:left="479" w:leftChars="228" w:firstLine="0" w:firstLineChars="0"/>
        <w:jc w:val="both"/>
        <w:textAlignment w:val="auto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李凤娥（市十八中）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高白玉（市特校）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李长庚（市特校）       </w:t>
      </w:r>
    </w:p>
    <w:p>
      <w:pPr>
        <w:kinsoku/>
        <w:wordWrap/>
        <w:overflowPunct/>
        <w:autoSpaceDE/>
        <w:autoSpaceDN/>
        <w:bidi w:val="0"/>
        <w:spacing w:line="440" w:lineRule="exact"/>
        <w:ind w:left="479" w:leftChars="228" w:firstLine="0" w:firstLineChars="0"/>
        <w:jc w:val="both"/>
        <w:textAlignment w:val="auto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周代雄（长炼学校）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吴  杰（长炼学校）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沈丹辉（岳化一小）     </w:t>
      </w:r>
    </w:p>
    <w:p>
      <w:pPr>
        <w:kinsoku/>
        <w:wordWrap/>
        <w:overflowPunct/>
        <w:autoSpaceDE/>
        <w:autoSpaceDN/>
        <w:bidi w:val="0"/>
        <w:spacing w:line="440" w:lineRule="exact"/>
        <w:ind w:left="479" w:leftChars="228" w:firstLine="0" w:firstLineChars="0"/>
        <w:jc w:val="both"/>
        <w:textAlignment w:val="auto"/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>张美华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（岳化一小）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 李剑锋（岳化二小）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王谋求（岳化二小）     龙来良（岳化四小）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 衣贵生（岳化四小）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王书晗（鹰山小学）     赵秀英（鹰山小学）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黎  汨（洞纺学校）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李荣遐（岳纸学校）     李中历（岳纸学校）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宋金秀（岳纸学校）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刘亮轩（岳纸学校）               杨  葵（市三幼）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毛一波（市三幼）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陈  强（市体校）          </w:t>
      </w:r>
    </w:p>
    <w:p>
      <w:pPr>
        <w:kinsoku/>
        <w:wordWrap/>
        <w:overflowPunct/>
        <w:autoSpaceDE/>
        <w:autoSpaceDN/>
        <w:bidi w:val="0"/>
        <w:spacing w:line="440" w:lineRule="exact"/>
        <w:ind w:left="479" w:leftChars="228" w:firstLine="0" w:firstLineChars="0"/>
        <w:jc w:val="both"/>
        <w:textAlignment w:val="auto"/>
        <w:rPr>
          <w:rStyle w:val="7"/>
          <w:rFonts w:hint="default"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张少华（市体校）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孙</w:t>
      </w:r>
      <w:r>
        <w:rPr>
          <w:rStyle w:val="7"/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鹏（市体校）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钱  锋（市体育馆）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赵永红（湘北女校）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陈  勤（湘北女校）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肖彩云（湘北女校）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 曾祥钊（湘北女校）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李美华（华夏学校）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徐中勇（华夏学校）        杨小年（岳州中学）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申  明（弘毅中学）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周红敏（云梦中学）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曹  军（云梦中学） 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>李  慧（民院附小）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彭  琪（岳阳电大）    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7"/>
          <w:rFonts w:ascii="宋体" w:hAnsi="宋体" w:eastAsia="宋体"/>
          <w:kern w:val="2"/>
          <w:sz w:val="24"/>
          <w:szCs w:val="24"/>
          <w:lang w:val="en-US" w:eastAsia="zh-CN" w:bidi="ar-SA"/>
        </w:rPr>
        <w:t xml:space="preserve"> 彭丽文（岳阳电大）</w:t>
      </w: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    张建斌(双联帮扶对象）    邓文姣(双联帮扶对象）</w:t>
      </w:r>
    </w:p>
    <w:p>
      <w:pPr>
        <w:kinsoku/>
        <w:wordWrap/>
        <w:overflowPunct/>
        <w:autoSpaceDE/>
        <w:autoSpaceDN/>
        <w:bidi w:val="0"/>
        <w:spacing w:line="440" w:lineRule="exact"/>
        <w:ind w:left="479" w:leftChars="228" w:firstLine="0" w:firstLineChars="0"/>
        <w:jc w:val="both"/>
        <w:textAlignment w:val="auto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Style w:val="7"/>
          <w:rFonts w:ascii="仿宋_GB2312" w:eastAsia="仿宋_GB2312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Style w:val="7"/>
          <w:rFonts w:ascii="仿宋_GB2312" w:eastAsia="仿宋_GB2312"/>
          <w:kern w:val="2"/>
          <w:sz w:val="28"/>
          <w:szCs w:val="28"/>
          <w:lang w:val="en-US" w:eastAsia="zh-CN" w:bidi="ar-SA"/>
        </w:rPr>
      </w:pPr>
    </w:p>
    <w:p>
      <w:pPr>
        <w:spacing w:line="560" w:lineRule="exact"/>
        <w:jc w:val="both"/>
        <w:textAlignment w:val="baseline"/>
        <w:rPr>
          <w:rStyle w:val="7"/>
          <w:rFonts w:hint="default" w:ascii="黑体" w:hAnsi="黑体" w:eastAsia="黑体" w:cs="黑体"/>
          <w:b w:val="0"/>
          <w:bCs/>
          <w:spacing w:val="-2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 w:cs="黑体"/>
          <w:b w:val="0"/>
          <w:bCs/>
          <w:spacing w:val="-20"/>
          <w:kern w:val="2"/>
          <w:sz w:val="32"/>
          <w:szCs w:val="32"/>
          <w:lang w:val="en-US" w:eastAsia="zh-CN" w:bidi="ar-SA"/>
        </w:rPr>
        <w:t>附件</w:t>
      </w:r>
      <w:r>
        <w:rPr>
          <w:rStyle w:val="7"/>
          <w:rFonts w:hint="eastAsia" w:ascii="黑体" w:hAnsi="黑体" w:eastAsia="黑体" w:cs="黑体"/>
          <w:b w:val="0"/>
          <w:bCs/>
          <w:spacing w:val="-20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Style w:val="7"/>
          <w:rFonts w:ascii="仿宋_GB2312" w:eastAsia="仿宋_GB2312"/>
          <w:kern w:val="2"/>
          <w:sz w:val="36"/>
          <w:szCs w:val="36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line="440" w:lineRule="exact"/>
        <w:ind w:firstLine="556" w:firstLineChars="200"/>
        <w:jc w:val="left"/>
        <w:textAlignment w:val="auto"/>
        <w:rPr>
          <w:rStyle w:val="7"/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pacing w:val="-23"/>
          <w:w w:val="90"/>
          <w:kern w:val="2"/>
          <w:sz w:val="36"/>
          <w:szCs w:val="36"/>
          <w:lang w:val="en-US" w:eastAsia="zh-CN" w:bidi="ar-SA"/>
        </w:rPr>
        <w:t>各县市区2020年“精准帮困”春节慰问名额分配及慰问金标准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pacing w:val="-23"/>
          <w:w w:val="90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7"/>
          <w:rFonts w:hint="eastAsia" w:ascii="方正小标宋简体" w:hAnsi="方正小标宋简体" w:eastAsia="方正小标宋简体" w:cs="方正小标宋简体"/>
          <w:kern w:val="2"/>
          <w:sz w:val="24"/>
          <w:szCs w:val="24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79" w:leftChars="228" w:firstLine="0" w:firstLineChars="0"/>
        <w:jc w:val="left"/>
        <w:textAlignment w:val="auto"/>
        <w:rPr>
          <w:rStyle w:val="7"/>
          <w:rFonts w:hint="eastAsia" w:ascii="宋体" w:hAnsi="宋体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79" w:leftChars="228" w:firstLine="0" w:firstLineChars="0"/>
        <w:jc w:val="left"/>
        <w:textAlignment w:val="auto"/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1.平江县：12人(2000元/人）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79" w:leftChars="228" w:firstLine="0" w:firstLineChars="0"/>
        <w:jc w:val="left"/>
        <w:textAlignment w:val="auto"/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2.岳阳县：9人(2000元/人）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79" w:leftChars="228" w:firstLine="0" w:firstLineChars="0"/>
        <w:jc w:val="left"/>
        <w:textAlignment w:val="auto"/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3.华容县：8人(2000元/人）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79" w:leftChars="228" w:firstLine="0" w:firstLineChars="0"/>
        <w:jc w:val="left"/>
        <w:textAlignment w:val="auto"/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4.湘阴县：8人(2000元/人）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79" w:leftChars="228" w:firstLine="0" w:firstLineChars="0"/>
        <w:jc w:val="left"/>
        <w:textAlignment w:val="auto"/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5.临湘市：8人(2000元/人）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79" w:leftChars="228" w:firstLine="0" w:firstLineChars="0"/>
        <w:jc w:val="left"/>
        <w:textAlignment w:val="auto"/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6.汨罗市：8人(2000元/人）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79" w:leftChars="228" w:firstLine="0" w:firstLineChars="0"/>
        <w:jc w:val="left"/>
        <w:textAlignment w:val="auto"/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7.岳阳楼区：8人(2000元/人）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79" w:leftChars="228" w:firstLine="0" w:firstLineChars="0"/>
        <w:jc w:val="left"/>
        <w:textAlignment w:val="auto"/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8.云溪区：3人(2000元/人）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79" w:leftChars="228" w:firstLine="0" w:firstLineChars="0"/>
        <w:jc w:val="left"/>
        <w:textAlignment w:val="auto"/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9.君山区：3人(2000元/人）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79" w:leftChars="228" w:firstLine="0" w:firstLineChars="0"/>
        <w:jc w:val="left"/>
        <w:textAlignment w:val="auto"/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10.屈原管理区：2人(2000元/人）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79" w:leftChars="228" w:firstLine="0" w:firstLineChars="0"/>
        <w:jc w:val="left"/>
        <w:textAlignment w:val="auto"/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11.岳阳经济技术开发区：4人(2000元/人）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79" w:leftChars="228" w:firstLine="0" w:firstLineChars="0"/>
        <w:jc w:val="left"/>
        <w:textAlignment w:val="auto"/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12.南湖新区：2人(2000元/人）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79" w:leftChars="228" w:firstLine="0" w:firstLineChars="0"/>
        <w:jc w:val="left"/>
        <w:textAlignment w:val="auto"/>
        <w:rPr>
          <w:rStyle w:val="7"/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                            </w:t>
      </w:r>
      <w:r>
        <w:rPr>
          <w:rStyle w:val="7"/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 xml:space="preserve">  共计：15万元整</w:t>
      </w:r>
    </w:p>
    <w:sectPr>
      <w:footerReference r:id="rId3" w:type="default"/>
      <w:pgSz w:w="11906" w:h="16838"/>
      <w:pgMar w:top="1587" w:right="1587" w:bottom="1587" w:left="1587" w:header="851" w:footer="992" w:gutter="0"/>
      <w:lnNumType w:countBy="0"/>
      <w:pgNumType w:start="2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4F94"/>
    <w:rsid w:val="04A82C94"/>
    <w:rsid w:val="067C7991"/>
    <w:rsid w:val="07947006"/>
    <w:rsid w:val="0A3F7253"/>
    <w:rsid w:val="0BDE4688"/>
    <w:rsid w:val="11CE7F73"/>
    <w:rsid w:val="138F68AB"/>
    <w:rsid w:val="17036F3D"/>
    <w:rsid w:val="1A515C08"/>
    <w:rsid w:val="1A782A93"/>
    <w:rsid w:val="1EC2425A"/>
    <w:rsid w:val="1EF42F88"/>
    <w:rsid w:val="21247FD5"/>
    <w:rsid w:val="218506D1"/>
    <w:rsid w:val="22BD0B34"/>
    <w:rsid w:val="276D3C63"/>
    <w:rsid w:val="27F475BB"/>
    <w:rsid w:val="2AA27718"/>
    <w:rsid w:val="2CF61A55"/>
    <w:rsid w:val="2F693AC7"/>
    <w:rsid w:val="31F36435"/>
    <w:rsid w:val="341B1684"/>
    <w:rsid w:val="38867C90"/>
    <w:rsid w:val="390C326A"/>
    <w:rsid w:val="3AF74C82"/>
    <w:rsid w:val="3DE42FC6"/>
    <w:rsid w:val="41726DD9"/>
    <w:rsid w:val="435731E8"/>
    <w:rsid w:val="43A91EE5"/>
    <w:rsid w:val="43CD07AA"/>
    <w:rsid w:val="467D72F4"/>
    <w:rsid w:val="468A2C3C"/>
    <w:rsid w:val="490F0382"/>
    <w:rsid w:val="50C232AA"/>
    <w:rsid w:val="51DB34D7"/>
    <w:rsid w:val="52315D2D"/>
    <w:rsid w:val="52696D0E"/>
    <w:rsid w:val="5309122D"/>
    <w:rsid w:val="55397638"/>
    <w:rsid w:val="56FA5661"/>
    <w:rsid w:val="5B7F7355"/>
    <w:rsid w:val="5BC36AA6"/>
    <w:rsid w:val="5BCA5DCA"/>
    <w:rsid w:val="623769BB"/>
    <w:rsid w:val="63CB293D"/>
    <w:rsid w:val="66606A20"/>
    <w:rsid w:val="69175470"/>
    <w:rsid w:val="75E92E7A"/>
    <w:rsid w:val="79983FCA"/>
    <w:rsid w:val="7A7F63C2"/>
    <w:rsid w:val="7A922CF3"/>
    <w:rsid w:val="7AC11318"/>
    <w:rsid w:val="7D304C2D"/>
    <w:rsid w:val="7F9341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4"/>
    <w:qFormat/>
    <w:uiPriority w:val="0"/>
    <w:pPr>
      <w:spacing w:line="24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spacing w:line="240" w:lineRule="auto"/>
      <w:ind w:left="100" w:leftChars="25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7"/>
    <w:link w:val="1"/>
    <w:qFormat/>
    <w:uiPriority w:val="0"/>
    <w:rPr>
      <w:color w:val="000000"/>
    </w:rPr>
  </w:style>
  <w:style w:type="character" w:customStyle="1" w:styleId="7">
    <w:name w:val="NormalCharacter"/>
    <w:link w:val="1"/>
    <w:semiHidden/>
    <w:qFormat/>
    <w:uiPriority w:val="0"/>
  </w:style>
  <w:style w:type="character" w:styleId="8">
    <w:name w:val="Hyperlink"/>
    <w:basedOn w:val="7"/>
    <w:link w:val="1"/>
    <w:qFormat/>
    <w:uiPriority w:val="0"/>
    <w:rPr>
      <w:color w:val="000000"/>
    </w:rPr>
  </w:style>
  <w:style w:type="table" w:customStyle="1" w:styleId="10">
    <w:name w:val="TableNormal"/>
    <w:semiHidden/>
    <w:qFormat/>
    <w:uiPriority w:val="0"/>
  </w:style>
  <w:style w:type="character" w:customStyle="1" w:styleId="11">
    <w:name w:val="UserStyle_0"/>
    <w:basedOn w:val="7"/>
    <w:link w:val="1"/>
    <w:qFormat/>
    <w:uiPriority w:val="0"/>
  </w:style>
  <w:style w:type="character" w:customStyle="1" w:styleId="12">
    <w:name w:val="HtmlDfn"/>
    <w:basedOn w:val="7"/>
    <w:link w:val="1"/>
    <w:qFormat/>
    <w:uiPriority w:val="0"/>
  </w:style>
  <w:style w:type="character" w:customStyle="1" w:styleId="13">
    <w:name w:val="UserStyle_1"/>
    <w:basedOn w:val="7"/>
    <w:link w:val="1"/>
    <w:qFormat/>
    <w:uiPriority w:val="0"/>
  </w:style>
  <w:style w:type="character" w:customStyle="1" w:styleId="14">
    <w:name w:val="HtmlVar"/>
    <w:basedOn w:val="7"/>
    <w:link w:val="1"/>
    <w:qFormat/>
    <w:uiPriority w:val="0"/>
  </w:style>
  <w:style w:type="character" w:customStyle="1" w:styleId="15">
    <w:name w:val="HtmlCode"/>
    <w:basedOn w:val="7"/>
    <w:link w:val="1"/>
    <w:qFormat/>
    <w:uiPriority w:val="0"/>
    <w:rPr>
      <w:rFonts w:ascii="Courier New" w:hAnsi="Courier New"/>
      <w:sz w:val="20"/>
    </w:rPr>
  </w:style>
  <w:style w:type="character" w:customStyle="1" w:styleId="16">
    <w:name w:val="UserStyle_2"/>
    <w:basedOn w:val="7"/>
    <w:link w:val="1"/>
    <w:qFormat/>
    <w:uiPriority w:val="0"/>
    <w:rPr>
      <w:rFonts w:ascii="微软雅黑" w:hAnsi="微软雅黑" w:eastAsia="微软雅黑"/>
      <w:color w:val="888888"/>
      <w:sz w:val="25"/>
      <w:szCs w:val="25"/>
    </w:rPr>
  </w:style>
  <w:style w:type="character" w:customStyle="1" w:styleId="17">
    <w:name w:val="HtmlCite"/>
    <w:basedOn w:val="7"/>
    <w:link w:val="1"/>
    <w:qFormat/>
    <w:uiPriority w:val="0"/>
  </w:style>
  <w:style w:type="character" w:customStyle="1" w:styleId="18">
    <w:name w:val="UserStyle_3"/>
    <w:basedOn w:val="7"/>
    <w:link w:val="1"/>
    <w:qFormat/>
    <w:uiPriority w:val="0"/>
  </w:style>
  <w:style w:type="character" w:customStyle="1" w:styleId="19">
    <w:name w:val="UserStyle_4"/>
    <w:basedOn w:val="7"/>
    <w:link w:val="1"/>
    <w:qFormat/>
    <w:uiPriority w:val="0"/>
  </w:style>
  <w:style w:type="character" w:customStyle="1" w:styleId="20">
    <w:name w:val="UserStyle_5"/>
    <w:basedOn w:val="7"/>
    <w:link w:val="1"/>
    <w:qFormat/>
    <w:uiPriority w:val="0"/>
  </w:style>
  <w:style w:type="character" w:customStyle="1" w:styleId="21">
    <w:name w:val="UserStyle_6"/>
    <w:basedOn w:val="7"/>
    <w:link w:val="1"/>
    <w:qFormat/>
    <w:uiPriority w:val="0"/>
  </w:style>
  <w:style w:type="character" w:customStyle="1" w:styleId="22">
    <w:name w:val="UserStyle_7"/>
    <w:basedOn w:val="7"/>
    <w:link w:val="1"/>
    <w:qFormat/>
    <w:uiPriority w:val="0"/>
  </w:style>
  <w:style w:type="character" w:customStyle="1" w:styleId="23">
    <w:name w:val="UserStyle_8"/>
    <w:basedOn w:val="7"/>
    <w:link w:val="1"/>
    <w:qFormat/>
    <w:uiPriority w:val="0"/>
    <w:rPr>
      <w:color w:val="FFFDF4"/>
      <w:shd w:val="clear" w:color="auto" w:fill="0B67A6"/>
    </w:rPr>
  </w:style>
  <w:style w:type="character" w:customStyle="1" w:styleId="24">
    <w:name w:val="UserStyle_9"/>
    <w:basedOn w:val="7"/>
    <w:link w:val="1"/>
    <w:qFormat/>
    <w:uiPriority w:val="0"/>
    <w:rPr>
      <w:color w:val="025291"/>
    </w:rPr>
  </w:style>
  <w:style w:type="paragraph" w:customStyle="1" w:styleId="25">
    <w:name w:val="HtmlNormal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 w:line="240" w:lineRule="auto"/>
      <w:ind w:left="0" w:right="0"/>
      <w:jc w:val="left"/>
      <w:textAlignment w:val="baseline"/>
    </w:pPr>
    <w:rPr>
      <w:rFonts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Office_10.1.0.7616_F1E327BC-269C-435d-A152-05C5408002CA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2020-01-08T03:05:00Z</dcterms:created>
  <dc:creator>Administrator</dc:creator>
  <cp:lastModifiedBy>Brilliantly</cp:lastModifiedBy>
  <cp:lastPrinted>2020-01-13T01:22:00Z</cp:lastPrinted>
  <dcterms:modified xsi:type="dcterms:W3CDTF">2020-01-15T02:32:04Z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